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32" w:rsidRPr="00862D32" w:rsidRDefault="00862D32" w:rsidP="003F1985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7184" behindDoc="0" locked="0" layoutInCell="1" allowOverlap="1" wp14:anchorId="4D28D7E0" wp14:editId="32EE858A">
            <wp:simplePos x="0" y="0"/>
            <wp:positionH relativeFrom="column">
              <wp:posOffset>4671695</wp:posOffset>
            </wp:positionH>
            <wp:positionV relativeFrom="paragraph">
              <wp:posOffset>20955</wp:posOffset>
            </wp:positionV>
            <wp:extent cx="1017270" cy="187325"/>
            <wp:effectExtent l="0" t="0" r="0" b="3175"/>
            <wp:wrapSquare wrapText="bothSides"/>
            <wp:docPr id="11" name="Obrázek 11" descr="http://sofia.czechcentres.cz/public/galleries/42/41982/logo-czechdesign.jpg?8a2e351f7331cb76935cb2d0dfeee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fia.czechcentres.cz/public/galleries/42/41982/logo-czechdesign.jpg?8a2e351f7331cb76935cb2d0dfeee3a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D32">
        <w:rPr>
          <w:b/>
        </w:rPr>
        <w:t>Tisková zpráva</w:t>
      </w:r>
      <w:r>
        <w:rPr>
          <w:b/>
        </w:rPr>
        <w:t>,</w:t>
      </w:r>
      <w:r w:rsidRPr="00862D32">
        <w:rPr>
          <w:b/>
        </w:rPr>
        <w:t xml:space="preserve"> </w:t>
      </w:r>
      <w:r w:rsidR="00217DFA">
        <w:rPr>
          <w:b/>
        </w:rPr>
        <w:t>2</w:t>
      </w:r>
      <w:r w:rsidR="00A01048">
        <w:rPr>
          <w:b/>
        </w:rPr>
        <w:t>6</w:t>
      </w:r>
      <w:r w:rsidRPr="00862D32">
        <w:rPr>
          <w:b/>
        </w:rPr>
        <w:t>.</w:t>
      </w:r>
      <w:r w:rsidR="0062124E">
        <w:rPr>
          <w:b/>
        </w:rPr>
        <w:t xml:space="preserve"> </w:t>
      </w:r>
      <w:r w:rsidR="00A01048">
        <w:rPr>
          <w:b/>
        </w:rPr>
        <w:t>10</w:t>
      </w:r>
      <w:r w:rsidRPr="00862D32">
        <w:rPr>
          <w:b/>
        </w:rPr>
        <w:t>.</w:t>
      </w:r>
      <w:r w:rsidR="0062124E">
        <w:rPr>
          <w:b/>
        </w:rPr>
        <w:t xml:space="preserve"> </w:t>
      </w:r>
      <w:r w:rsidRPr="00862D32">
        <w:rPr>
          <w:b/>
        </w:rPr>
        <w:t>2015</w:t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</w:p>
    <w:p w:rsidR="00862D32" w:rsidRPr="00862D32" w:rsidRDefault="00862D32" w:rsidP="003F1985">
      <w:pPr>
        <w:spacing w:after="0"/>
        <w:rPr>
          <w:b/>
          <w:sz w:val="10"/>
          <w:szCs w:val="10"/>
        </w:rPr>
      </w:pPr>
    </w:p>
    <w:p w:rsidR="00252123" w:rsidRPr="0096721A" w:rsidRDefault="00217DFA" w:rsidP="003F1985">
      <w:pPr>
        <w:spacing w:after="0"/>
        <w:rPr>
          <w:b/>
          <w:sz w:val="24"/>
          <w:szCs w:val="24"/>
        </w:rPr>
      </w:pPr>
      <w:r w:rsidRPr="00217DFA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759450" cy="3239691"/>
            <wp:effectExtent l="0" t="0" r="0" b="0"/>
            <wp:docPr id="6" name="Obrázek 6" descr="D:\Kamca 24_8_2014\GRANTY FINAL\GRANTY PRO ROK 2014\Norsky projekt - Budoucnost evropskeho designu\JEREMY MYERSON\grafika propagace\jeremy_fb_fina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mca 24_8_2014\GRANTY FINAL\GRANTY PRO ROK 2014\Norsky projekt - Budoucnost evropskeho designu\JEREMY MYERSON\grafika propagace\jeremy_fb_final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FB" w:rsidRPr="002D66FB" w:rsidRDefault="002D66FB" w:rsidP="00A553A5">
      <w:pPr>
        <w:spacing w:after="0"/>
        <w:rPr>
          <w:b/>
          <w:sz w:val="12"/>
          <w:szCs w:val="12"/>
        </w:rPr>
      </w:pPr>
    </w:p>
    <w:p w:rsidR="00252123" w:rsidRDefault="00217DFA" w:rsidP="00A553A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DESIGN BRITSKÝCH SANITEK NEBO INTERAKTIVNÍ MAPA VEŘEJNÝCH ZÁCHODKŮ V LONDÝNĚ?</w:t>
      </w:r>
      <w:r w:rsidR="00A01048" w:rsidRPr="00A010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DESIGN </w:t>
      </w:r>
      <w:r w:rsidR="003245F3">
        <w:rPr>
          <w:b/>
          <w:sz w:val="32"/>
          <w:szCs w:val="32"/>
        </w:rPr>
        <w:t>MŮŽE SLOUŽIT LIDEM</w:t>
      </w:r>
      <w:r>
        <w:rPr>
          <w:b/>
          <w:sz w:val="32"/>
          <w:szCs w:val="32"/>
        </w:rPr>
        <w:t>!</w:t>
      </w:r>
    </w:p>
    <w:p w:rsidR="00217DFA" w:rsidRDefault="00217DFA" w:rsidP="00A553A5">
      <w:pPr>
        <w:spacing w:after="0"/>
        <w:rPr>
          <w:b/>
          <w:sz w:val="32"/>
          <w:szCs w:val="32"/>
        </w:rPr>
      </w:pPr>
    </w:p>
    <w:p w:rsidR="0092355E" w:rsidRDefault="0092355E" w:rsidP="003B0811">
      <w:pPr>
        <w:spacing w:after="0"/>
        <w:rPr>
          <w:b/>
        </w:rPr>
      </w:pPr>
      <w:r>
        <w:rPr>
          <w:b/>
        </w:rPr>
        <w:t xml:space="preserve">Jak může design fungovat ve veřejném prostoru? Proč by měli univerzity, designéři a veřejné instituce spolupracovat? Jak vytvářet produkty a prostředí s ohledem na potřeby lidí, kteří je budou využívat? Tyto a další témata přijede v rámci projektu Budoucnost designu do Prahy představit Jeremy Myerson, ředitel instituce, která v České republice nemá obdoby. </w:t>
      </w:r>
    </w:p>
    <w:p w:rsidR="0092355E" w:rsidRDefault="0092355E" w:rsidP="003B0811">
      <w:pPr>
        <w:spacing w:after="0"/>
        <w:rPr>
          <w:b/>
        </w:rPr>
      </w:pPr>
    </w:p>
    <w:p w:rsidR="0092355E" w:rsidRPr="0092355E" w:rsidRDefault="0092355E" w:rsidP="0092355E">
      <w:pPr>
        <w:tabs>
          <w:tab w:val="left" w:pos="5490"/>
        </w:tabs>
        <w:spacing w:after="0"/>
        <w:rPr>
          <w:b/>
        </w:rPr>
      </w:pPr>
      <w:r w:rsidRPr="0092355E">
        <w:rPr>
          <w:b/>
        </w:rPr>
        <w:t>DESIGN PRO LIDSKÉ POTŘEBY</w:t>
      </w:r>
    </w:p>
    <w:p w:rsidR="0092355E" w:rsidRPr="0092355E" w:rsidRDefault="0092355E" w:rsidP="0092355E">
      <w:pPr>
        <w:tabs>
          <w:tab w:val="left" w:pos="5490"/>
        </w:tabs>
        <w:spacing w:after="0"/>
      </w:pPr>
      <w:r w:rsidRPr="0092355E">
        <w:t>Výzkumná činnost a univerzity patří k sobě. Často se tak v zahraničí setkáváme se symbiózou výzkumných center různého zaměření, které se k univerzitám přidružily či na nich přímo vznikly. Výjimkou nejsou ani umělecké a uměleckoprůmyslové školy. Zvláštním případem je pak výzkumné centrum Helen Hamlyn Centre for Design, které vzniklo při Royal College of Art v Londýně a jeho fungování pro univerzitu znamená cennou interakci s praxí, státní správou i veřejným prostorem.</w:t>
      </w:r>
    </w:p>
    <w:p w:rsidR="0092355E" w:rsidRPr="0092355E" w:rsidRDefault="0092355E" w:rsidP="0092355E">
      <w:pPr>
        <w:tabs>
          <w:tab w:val="left" w:pos="5490"/>
        </w:tabs>
        <w:spacing w:after="0"/>
        <w:rPr>
          <w:b/>
        </w:rPr>
      </w:pPr>
    </w:p>
    <w:p w:rsidR="0092355E" w:rsidRPr="0092355E" w:rsidRDefault="0092355E" w:rsidP="0092355E">
      <w:pPr>
        <w:tabs>
          <w:tab w:val="left" w:pos="5490"/>
        </w:tabs>
        <w:spacing w:after="0"/>
      </w:pPr>
      <w:r w:rsidRPr="0092355E">
        <w:rPr>
          <w:b/>
        </w:rPr>
        <w:t>HELEN HAMLYN CENTRE FOR DESIGN</w:t>
      </w:r>
      <w:r>
        <w:rPr>
          <w:b/>
        </w:rPr>
        <w:br/>
      </w:r>
      <w:r w:rsidRPr="0092355E">
        <w:t xml:space="preserve">Centrum vzniklé z iniciativy několika profesorů v roce 1999 vede výzkumné projekty, jejichž cílem je zvýšení kvality lidského života a společnosti vůbec. Jejich aktivity se dělí do tří základních oblastí. Laboratoř nazvaná </w:t>
      </w:r>
      <w:r w:rsidRPr="0092355E">
        <w:rPr>
          <w:b/>
        </w:rPr>
        <w:t>Age&amp;Ability</w:t>
      </w:r>
      <w:r w:rsidRPr="0092355E">
        <w:t xml:space="preserve"> se zabývá designem pro přístupnější společnost bez ohledu na věk a schopnosti. Oddělení s názvem </w:t>
      </w:r>
      <w:r w:rsidRPr="0092355E">
        <w:rPr>
          <w:b/>
        </w:rPr>
        <w:t xml:space="preserve">Healthcare </w:t>
      </w:r>
      <w:r w:rsidRPr="0092355E">
        <w:t xml:space="preserve">vytváří bezpečnější a kvalitnější zdravotnické služby. A konečně sekce </w:t>
      </w:r>
      <w:r w:rsidRPr="0092355E">
        <w:rPr>
          <w:b/>
        </w:rPr>
        <w:t>Work&amp;City</w:t>
      </w:r>
      <w:r w:rsidRPr="0092355E">
        <w:t xml:space="preserve"> provádí výzkum v oblasti měnící se organizace práce a městského života. Projekt redesignu britských sanitek nebo interaktivní mapa veřejných záchodků v Londýně jsou dva z mnoha projektů, které má centrum za sebou.</w:t>
      </w:r>
    </w:p>
    <w:p w:rsidR="0092355E" w:rsidRPr="0092355E" w:rsidRDefault="0092355E" w:rsidP="0092355E">
      <w:pPr>
        <w:tabs>
          <w:tab w:val="left" w:pos="5490"/>
        </w:tabs>
        <w:spacing w:after="0"/>
      </w:pPr>
    </w:p>
    <w:p w:rsidR="0092355E" w:rsidRPr="0092355E" w:rsidRDefault="0092355E" w:rsidP="0092355E">
      <w:pPr>
        <w:tabs>
          <w:tab w:val="left" w:pos="5490"/>
        </w:tabs>
        <w:spacing w:after="0"/>
        <w:rPr>
          <w:b/>
        </w:rPr>
      </w:pPr>
      <w:r w:rsidRPr="0092355E">
        <w:rPr>
          <w:b/>
        </w:rPr>
        <w:t>JEREMY MYERSON</w:t>
      </w:r>
    </w:p>
    <w:p w:rsidR="0092355E" w:rsidRDefault="0092355E" w:rsidP="0092355E">
      <w:pPr>
        <w:tabs>
          <w:tab w:val="left" w:pos="5490"/>
        </w:tabs>
        <w:spacing w:after="0"/>
      </w:pPr>
      <w:r w:rsidRPr="0092355E">
        <w:t xml:space="preserve">Jeremy Myerson stál u zrodu výzkumného centra a se stal jejím prvním ředitelem, kterým </w:t>
      </w:r>
      <w:r w:rsidR="00E70B09">
        <w:t xml:space="preserve">byl až do nedávných dnů, kdy odešel </w:t>
      </w:r>
      <w:r>
        <w:t xml:space="preserve">do důchodu. </w:t>
      </w:r>
      <w:r w:rsidRPr="0092355E">
        <w:t xml:space="preserve">Tento absolvent Royal Collage of Art začínal svoji profesionální dráhu jako novinář a zakladatel britského časopisu Design Week (dnes funguje jako </w:t>
      </w:r>
      <w:r w:rsidRPr="0092355E">
        <w:lastRenderedPageBreak/>
        <w:t>webová platforma). Jako aktivista a publicista v oblasti design se zaměřuje na design pro lidské potřeby a na roli designu v sociálním, demografickém a technologickém vývoji.</w:t>
      </w:r>
    </w:p>
    <w:p w:rsidR="003245F3" w:rsidRDefault="003245F3" w:rsidP="0092355E">
      <w:pPr>
        <w:tabs>
          <w:tab w:val="left" w:pos="5490"/>
        </w:tabs>
        <w:spacing w:after="0"/>
      </w:pPr>
    </w:p>
    <w:p w:rsidR="003245F3" w:rsidRPr="0092355E" w:rsidRDefault="003245F3" w:rsidP="006129B7">
      <w:pPr>
        <w:tabs>
          <w:tab w:val="left" w:pos="5490"/>
        </w:tabs>
        <w:spacing w:after="0"/>
      </w:pPr>
      <w:r>
        <w:t xml:space="preserve">Přednáška se koná </w:t>
      </w:r>
      <w:r w:rsidRPr="003245F3">
        <w:rPr>
          <w:b/>
        </w:rPr>
        <w:t xml:space="preserve">v úterý </w:t>
      </w:r>
      <w:r>
        <w:rPr>
          <w:b/>
        </w:rPr>
        <w:t xml:space="preserve">10.11 </w:t>
      </w:r>
      <w:r w:rsidRPr="003245F3">
        <w:rPr>
          <w:b/>
        </w:rPr>
        <w:t>v 18:30 na Umprum</w:t>
      </w:r>
      <w:r>
        <w:t>, nám. J. Palacha 80, Praha 1, místnost č. 115</w:t>
      </w:r>
    </w:p>
    <w:p w:rsidR="006129B7" w:rsidRDefault="006129B7" w:rsidP="006129B7">
      <w:pPr>
        <w:spacing w:after="0"/>
        <w:rPr>
          <w:b/>
        </w:rPr>
      </w:pPr>
    </w:p>
    <w:p w:rsidR="002D66FB" w:rsidRDefault="00CD3769" w:rsidP="006129B7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b/>
        </w:rPr>
        <w:t xml:space="preserve">Vstup zdarma. </w:t>
      </w:r>
      <w:r w:rsidR="002D66FB" w:rsidRPr="002D66FB">
        <w:rPr>
          <w:b/>
        </w:rPr>
        <w:t xml:space="preserve">Pro účast na přednášce </w:t>
      </w:r>
      <w:r w:rsidR="0092355E">
        <w:rPr>
          <w:b/>
        </w:rPr>
        <w:t>nutná rezervace místa</w:t>
      </w:r>
      <w:r w:rsidR="002D66FB" w:rsidRPr="002D66FB">
        <w:rPr>
          <w:b/>
        </w:rPr>
        <w:t>:</w:t>
      </w:r>
      <w:r w:rsidR="002D66FB">
        <w:t xml:space="preserve"> </w:t>
      </w:r>
      <w:hyperlink r:id="rId9" w:history="1">
        <w:r w:rsidR="0092355E" w:rsidRPr="009F6CA0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https://myerson.eventbrite.com</w:t>
        </w:r>
      </w:hyperlink>
    </w:p>
    <w:p w:rsidR="006129B7" w:rsidRPr="006129B7" w:rsidRDefault="006129B7" w:rsidP="006129B7">
      <w:pPr>
        <w:tabs>
          <w:tab w:val="left" w:pos="5490"/>
        </w:tabs>
        <w:spacing w:after="0"/>
      </w:pPr>
      <w:r w:rsidRPr="006129B7">
        <w:t xml:space="preserve">Na přednášku naváže </w:t>
      </w:r>
      <w:r>
        <w:t xml:space="preserve">praktický </w:t>
      </w:r>
      <w:r w:rsidRPr="006129B7">
        <w:t>workshop pro studenty ateliérů designu Vysoké škole uměleckoprůmyslové v</w:t>
      </w:r>
      <w:r>
        <w:t> </w:t>
      </w:r>
      <w:r w:rsidRPr="006129B7">
        <w:t>Praze</w:t>
      </w:r>
      <w:r>
        <w:t xml:space="preserve"> dne 11.11.2015.</w:t>
      </w:r>
    </w:p>
    <w:p w:rsidR="0092355E" w:rsidRDefault="0092355E" w:rsidP="002D66FB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6721A" w:rsidRPr="0096721A" w:rsidRDefault="0096721A" w:rsidP="001311F2">
      <w:pPr>
        <w:spacing w:after="0"/>
        <w:rPr>
          <w:b/>
        </w:rPr>
      </w:pPr>
      <w:r w:rsidRPr="0096721A">
        <w:rPr>
          <w:b/>
        </w:rPr>
        <w:t>OSOBNOSTI ZE SVĚTA DESIGNU V PRAZE</w:t>
      </w:r>
    </w:p>
    <w:p w:rsidR="00345EDE" w:rsidRDefault="003D5FD6" w:rsidP="00345EDE">
      <w:pPr>
        <w:spacing w:after="0"/>
      </w:pPr>
      <w:r>
        <w:t>V rámci přednáškového cyklu Budoucnost designu, který organizace CZECH</w:t>
      </w:r>
      <w:r w:rsidR="002D66FB">
        <w:t>DESIGN ve spolupráci s Vysokou školou uměleckoprůmyslovou v Praze</w:t>
      </w:r>
      <w:r w:rsidR="0096721A">
        <w:t xml:space="preserve"> pořádá, přijedou </w:t>
      </w:r>
      <w:r w:rsidR="003245F3">
        <w:t xml:space="preserve">dále </w:t>
      </w:r>
      <w:r w:rsidR="0096721A">
        <w:t>přednášet a vést w</w:t>
      </w:r>
      <w:r w:rsidR="00345EDE">
        <w:t>orkshopy následující odborníci:</w:t>
      </w:r>
    </w:p>
    <w:p w:rsidR="003245F3" w:rsidRDefault="003245F3" w:rsidP="00345EDE">
      <w:pPr>
        <w:spacing w:after="0"/>
      </w:pPr>
    </w:p>
    <w:p w:rsidR="001311F2" w:rsidRDefault="00345EDE" w:rsidP="00345EDE">
      <w:pPr>
        <w:spacing w:after="0"/>
      </w:pPr>
      <w:r w:rsidRPr="00345EDE">
        <w:t>25. 11. 2015,</w:t>
      </w:r>
      <w:r>
        <w:rPr>
          <w:b/>
        </w:rPr>
        <w:t xml:space="preserve"> </w:t>
      </w:r>
      <w:r w:rsidR="0096721A" w:rsidRPr="00345EDE">
        <w:rPr>
          <w:b/>
        </w:rPr>
        <w:t>Guy Julier</w:t>
      </w:r>
      <w:r w:rsidR="0096721A">
        <w:t xml:space="preserve">, </w:t>
      </w:r>
      <w:r w:rsidR="0096721A" w:rsidRPr="001311F2">
        <w:t>expert na výzkum současného designu z Vi</w:t>
      </w:r>
      <w:r w:rsidR="002D66FB">
        <w:t>ctoria &amp; Albert muzea v Londýně,</w:t>
      </w:r>
    </w:p>
    <w:p w:rsidR="002D66FB" w:rsidRDefault="003245F3" w:rsidP="00345EDE">
      <w:pPr>
        <w:spacing w:after="0"/>
      </w:pPr>
      <w:r>
        <w:t>l</w:t>
      </w:r>
      <w:r w:rsidR="002D66FB">
        <w:t xml:space="preserve">eden 2016, </w:t>
      </w:r>
      <w:r w:rsidR="002D66FB" w:rsidRPr="002D66FB">
        <w:rPr>
          <w:b/>
        </w:rPr>
        <w:t>Design Council</w:t>
      </w:r>
      <w:r w:rsidR="002D66FB">
        <w:t>, zástupci prestižní brits</w:t>
      </w:r>
      <w:r>
        <w:t>ké instituce rozvíjející design.</w:t>
      </w:r>
    </w:p>
    <w:p w:rsidR="003D5FD6" w:rsidRDefault="003D5FD6" w:rsidP="001311F2">
      <w:pPr>
        <w:spacing w:after="0"/>
      </w:pPr>
    </w:p>
    <w:p w:rsidR="00345EDE" w:rsidRDefault="002D66FB" w:rsidP="00345EDE">
      <w:pPr>
        <w:spacing w:after="0"/>
      </w:pPr>
      <w:r>
        <w:rPr>
          <w:b/>
          <w:sz w:val="23"/>
          <w:szCs w:val="23"/>
        </w:rPr>
        <w:t>C</w:t>
      </w:r>
      <w:r w:rsidR="003B0811" w:rsidRPr="00054601">
        <w:rPr>
          <w:b/>
          <w:sz w:val="23"/>
          <w:szCs w:val="23"/>
        </w:rPr>
        <w:t>ZECHDESIGN</w:t>
      </w:r>
      <w:r w:rsidR="003B0811" w:rsidRPr="00054601">
        <w:rPr>
          <w:b/>
          <w:sz w:val="23"/>
          <w:szCs w:val="23"/>
        </w:rPr>
        <w:br/>
      </w:r>
      <w:r w:rsidR="00F96CCD" w:rsidRPr="00955C2F">
        <w:t>P</w:t>
      </w:r>
      <w:r>
        <w:t xml:space="preserve">řednáškový večer o designu a udržitelnosti </w:t>
      </w:r>
      <w:r w:rsidR="00345EDE">
        <w:t>a p</w:t>
      </w:r>
      <w:r w:rsidR="00F96CCD" w:rsidRPr="00955C2F">
        <w:t xml:space="preserve">rojekt </w:t>
      </w:r>
      <w:r w:rsidR="00345EDE">
        <w:t xml:space="preserve">Budoucnost designu </w:t>
      </w:r>
      <w:r w:rsidR="00F96CCD" w:rsidRPr="00955C2F">
        <w:t>realizuje organizace CZECHDESIGN</w:t>
      </w:r>
      <w:r w:rsidR="00955C2F" w:rsidRPr="00955C2F">
        <w:t xml:space="preserve">, která dlouhodobě prosazuje uplatňování designu v praxi. Provozuje webový portál o českém designu, podporuje a propaguje české designéry, </w:t>
      </w:r>
      <w:r w:rsidR="00955C2F">
        <w:t>pořádá výstavy a vzdělávací akce pr</w:t>
      </w:r>
      <w:r w:rsidR="002E3832">
        <w:t xml:space="preserve">o odbornou i širokou veřejnost, </w:t>
      </w:r>
      <w:r w:rsidR="002E3832" w:rsidRPr="002E3832">
        <w:t>v rámci poradenských služeb poskytuje konzultace, pořádá designérské soutěže, tendry a mediální kampaně.</w:t>
      </w:r>
    </w:p>
    <w:p w:rsidR="00345EDE" w:rsidRDefault="00345EDE" w:rsidP="00345EDE">
      <w:pPr>
        <w:spacing w:after="0"/>
      </w:pPr>
    </w:p>
    <w:p w:rsidR="002D66FB" w:rsidRDefault="00345EDE" w:rsidP="00345EDE">
      <w:pPr>
        <w:spacing w:after="0"/>
        <w:rPr>
          <w:rStyle w:val="Hypertextovodkaz"/>
          <w:b/>
        </w:rPr>
      </w:pPr>
      <w:r>
        <w:t xml:space="preserve">Aktualizovaný program a více informací o projektu na </w:t>
      </w:r>
      <w:hyperlink r:id="rId10" w:history="1">
        <w:r w:rsidRPr="00840303">
          <w:rPr>
            <w:rStyle w:val="Hypertextovodkaz"/>
            <w:b/>
          </w:rPr>
          <w:t>www.budoucnostdesignu.cz</w:t>
        </w:r>
      </w:hyperlink>
    </w:p>
    <w:p w:rsidR="003245F3" w:rsidRDefault="003245F3" w:rsidP="00345EDE">
      <w:pPr>
        <w:spacing w:after="0"/>
        <w:rPr>
          <w:rStyle w:val="Hypertextovodkaz"/>
          <w:b/>
        </w:rPr>
      </w:pPr>
      <w:r w:rsidRPr="00C32F47">
        <w:rPr>
          <w:b/>
          <w:noProof/>
          <w:lang w:eastAsia="cs-CZ"/>
        </w:rPr>
        <w:drawing>
          <wp:anchor distT="0" distB="0" distL="114300" distR="114300" simplePos="0" relativeHeight="251654656" behindDoc="1" locked="0" layoutInCell="1" allowOverlap="1" wp14:anchorId="115CDAAF" wp14:editId="323E36F4">
            <wp:simplePos x="0" y="0"/>
            <wp:positionH relativeFrom="margin">
              <wp:posOffset>3611245</wp:posOffset>
            </wp:positionH>
            <wp:positionV relativeFrom="paragraph">
              <wp:posOffset>164465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3" name="Obrázek 3" descr="D:\Kamca 24_8_2014\GRANTY FINAL\GRANTY PRO ROK 2014\Norsky projekt - Budoucnost evropskeho designu\Propagace\EHP_Pr-007_2011-10_Logo-Financniho-mechanismu-EHP-2009-2014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Propagace\EHP_Pr-007_2011-10_Logo-Financniho-mechanismu-EHP-2009-2014\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6FB" w:rsidRDefault="002D66FB" w:rsidP="00345EDE">
      <w:pPr>
        <w:spacing w:after="0"/>
        <w:rPr>
          <w:rStyle w:val="Hypertextovodkaz"/>
          <w:b/>
        </w:rPr>
      </w:pPr>
    </w:p>
    <w:p w:rsidR="002D66FB" w:rsidRDefault="002D66FB" w:rsidP="00345EDE">
      <w:pPr>
        <w:spacing w:after="0"/>
        <w:rPr>
          <w:rStyle w:val="Hypertextovodkaz"/>
          <w:b/>
        </w:rPr>
      </w:pPr>
    </w:p>
    <w:p w:rsidR="002D66FB" w:rsidRDefault="002D66FB" w:rsidP="002D66FB">
      <w:pPr>
        <w:spacing w:after="0"/>
        <w:rPr>
          <w:b/>
        </w:rPr>
      </w:pPr>
    </w:p>
    <w:p w:rsidR="00231475" w:rsidRPr="00196310" w:rsidRDefault="00231475" w:rsidP="002D66FB">
      <w:pPr>
        <w:spacing w:after="0"/>
        <w:rPr>
          <w:b/>
        </w:rPr>
      </w:pPr>
      <w:r w:rsidRPr="00196310">
        <w:rPr>
          <w:b/>
        </w:rPr>
        <w:t xml:space="preserve">Projekt je podpořen Fondem EHP </w:t>
      </w:r>
      <w:r w:rsidR="00631D6E" w:rsidRPr="00196310">
        <w:rPr>
          <w:b/>
        </w:rPr>
        <w:br/>
      </w:r>
      <w:r w:rsidRPr="00196310">
        <w:rPr>
          <w:b/>
        </w:rPr>
        <w:t>grantem z Islandu, Lichtenštejnska a Norska.</w:t>
      </w:r>
    </w:p>
    <w:p w:rsidR="00631D6E" w:rsidRDefault="00631D6E" w:rsidP="00231475"/>
    <w:p w:rsidR="003245F3" w:rsidRDefault="003245F3" w:rsidP="00231475">
      <w:pPr>
        <w:rPr>
          <w:b/>
        </w:rPr>
      </w:pPr>
    </w:p>
    <w:p w:rsidR="00631D6E" w:rsidRPr="002E3832" w:rsidRDefault="002E3832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9472" behindDoc="0" locked="0" layoutInCell="1" allowOverlap="1" wp14:anchorId="51C9DE9D" wp14:editId="486E053A">
            <wp:simplePos x="0" y="0"/>
            <wp:positionH relativeFrom="column">
              <wp:posOffset>1337945</wp:posOffset>
            </wp:positionH>
            <wp:positionV relativeFrom="paragraph">
              <wp:posOffset>-8255</wp:posOffset>
            </wp:positionV>
            <wp:extent cx="1362075" cy="240665"/>
            <wp:effectExtent l="0" t="0" r="9525" b="6985"/>
            <wp:wrapSquare wrapText="bothSides"/>
            <wp:docPr id="1" name="Obrázek 1" descr="C:\Users\matejkova\Downloads\czechdesign-cz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kova\Downloads\czechdesign-cz-rgb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753" w:rsidRPr="002E3832">
        <w:rPr>
          <w:b/>
        </w:rPr>
        <w:t>Organizátor:</w:t>
      </w:r>
      <w:r w:rsidRPr="002E3832">
        <w:rPr>
          <w:b/>
        </w:rPr>
        <w:t xml:space="preserve"> </w:t>
      </w:r>
    </w:p>
    <w:p w:rsidR="00D11753" w:rsidRDefault="00D11753" w:rsidP="00231475"/>
    <w:p w:rsidR="00631D6E" w:rsidRPr="00196310" w:rsidRDefault="003B42E9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2304" behindDoc="1" locked="0" layoutInCell="1" allowOverlap="1" wp14:anchorId="7429BF89" wp14:editId="00A5D180">
            <wp:simplePos x="0" y="0"/>
            <wp:positionH relativeFrom="column">
              <wp:posOffset>1353820</wp:posOffset>
            </wp:positionH>
            <wp:positionV relativeFrom="paragraph">
              <wp:posOffset>142240</wp:posOffset>
            </wp:positionV>
            <wp:extent cx="93345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ight>
            <wp:docPr id="9" name="Obrázek 9" descr="http://budoucnostdesignu.czechdesign.cz/wp-content/themes/bd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oucnostdesignu.czechdesign.cz/wp-content/themes/bd/images/logo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280" behindDoc="1" locked="0" layoutInCell="1" allowOverlap="1" wp14:anchorId="7462D02C" wp14:editId="0DD91C6D">
            <wp:simplePos x="0" y="0"/>
            <wp:positionH relativeFrom="column">
              <wp:posOffset>2534920</wp:posOffset>
            </wp:positionH>
            <wp:positionV relativeFrom="paragraph">
              <wp:posOffset>142240</wp:posOffset>
            </wp:positionV>
            <wp:extent cx="1276350" cy="182245"/>
            <wp:effectExtent l="0" t="0" r="0" b="8255"/>
            <wp:wrapTight wrapText="bothSides">
              <wp:wrapPolygon edited="0">
                <wp:start x="0" y="0"/>
                <wp:lineTo x="0" y="20321"/>
                <wp:lineTo x="21278" y="20321"/>
                <wp:lineTo x="21278" y="0"/>
                <wp:lineTo x="0" y="0"/>
              </wp:wrapPolygon>
            </wp:wrapTight>
            <wp:docPr id="5" name="Obrázek 5" descr="http://budoucnostdesignu.czechdesign.cz/wp-content/themes/bd/image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oucnostdesignu.czechdesign.cz/wp-content/themes/bd/images/logo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328" behindDoc="1" locked="0" layoutInCell="1" allowOverlap="1" wp14:anchorId="5D244AF3" wp14:editId="545C45CF">
            <wp:simplePos x="0" y="0"/>
            <wp:positionH relativeFrom="column">
              <wp:posOffset>4049395</wp:posOffset>
            </wp:positionH>
            <wp:positionV relativeFrom="paragraph">
              <wp:posOffset>142240</wp:posOffset>
            </wp:positionV>
            <wp:extent cx="1292225" cy="247650"/>
            <wp:effectExtent l="0" t="0" r="3175" b="0"/>
            <wp:wrapTight wrapText="bothSides">
              <wp:wrapPolygon edited="0">
                <wp:start x="0" y="0"/>
                <wp:lineTo x="0" y="19938"/>
                <wp:lineTo x="21335" y="19938"/>
                <wp:lineTo x="21335" y="0"/>
                <wp:lineTo x="0" y="0"/>
              </wp:wrapPolygon>
            </wp:wrapTight>
            <wp:docPr id="12" name="Obrázek 12" descr="F:\asten hotels logo_black+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sten hotels logo_black+gre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6E" w:rsidRPr="00196310">
        <w:rPr>
          <w:b/>
        </w:rPr>
        <w:t>Partneři projektu:</w:t>
      </w:r>
    </w:p>
    <w:p w:rsidR="00196310" w:rsidRDefault="00196310" w:rsidP="00196310">
      <w:pPr>
        <w:tabs>
          <w:tab w:val="left" w:pos="7650"/>
        </w:tabs>
      </w:pPr>
      <w:r>
        <w:tab/>
      </w:r>
    </w:p>
    <w:p w:rsidR="00231475" w:rsidRDefault="003B42E9" w:rsidP="00231475">
      <w:r>
        <w:rPr>
          <w:noProof/>
          <w:lang w:eastAsia="cs-CZ"/>
        </w:rPr>
        <w:drawing>
          <wp:anchor distT="0" distB="0" distL="114300" distR="114300" simplePos="0" relativeHeight="251680256" behindDoc="0" locked="0" layoutInCell="1" allowOverlap="1" wp14:anchorId="2375AA2D" wp14:editId="740E48CD">
            <wp:simplePos x="0" y="0"/>
            <wp:positionH relativeFrom="column">
              <wp:posOffset>3233420</wp:posOffset>
            </wp:positionH>
            <wp:positionV relativeFrom="paragraph">
              <wp:posOffset>257810</wp:posOffset>
            </wp:positionV>
            <wp:extent cx="1114425" cy="266700"/>
            <wp:effectExtent l="0" t="0" r="9525" b="0"/>
            <wp:wrapSquare wrapText="bothSides"/>
            <wp:docPr id="4" name="Obrázek 4" descr="http://budoucnostdesignu.czechdesign.cz/wp-content/themes/bd/images/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oucnostdesignu.czechdesign.cz/wp-content/themes/bd/images/logo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232" behindDoc="0" locked="0" layoutInCell="1" allowOverlap="1" wp14:anchorId="630BD31C" wp14:editId="57AED614">
            <wp:simplePos x="0" y="0"/>
            <wp:positionH relativeFrom="column">
              <wp:posOffset>2623820</wp:posOffset>
            </wp:positionH>
            <wp:positionV relativeFrom="paragraph">
              <wp:posOffset>133985</wp:posOffset>
            </wp:positionV>
            <wp:extent cx="381000" cy="485775"/>
            <wp:effectExtent l="0" t="0" r="0" b="9525"/>
            <wp:wrapSquare wrapText="bothSides"/>
            <wp:docPr id="2" name="Obrázek 2" descr="http://budoucnostdesignu.czechdesign.cz/wp-content/themes/bd/images/log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oucnostdesignu.czechdesign.cz/wp-content/themes/bd/images/logo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Georgia"/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72064" behindDoc="0" locked="0" layoutInCell="1" allowOverlap="1" wp14:anchorId="69578F3C" wp14:editId="5F1EE60F">
            <wp:simplePos x="0" y="0"/>
            <wp:positionH relativeFrom="margin">
              <wp:posOffset>1323975</wp:posOffset>
            </wp:positionH>
            <wp:positionV relativeFrom="paragraph">
              <wp:posOffset>278130</wp:posOffset>
            </wp:positionV>
            <wp:extent cx="962025" cy="171450"/>
            <wp:effectExtent l="0" t="0" r="9525" b="0"/>
            <wp:wrapSquare wrapText="bothSides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310">
        <w:rPr>
          <w:noProof/>
          <w:lang w:eastAsia="cs-CZ"/>
        </w:rPr>
        <w:t xml:space="preserve">  </w:t>
      </w:r>
    </w:p>
    <w:p w:rsidR="00631D6E" w:rsidRPr="003B56B1" w:rsidRDefault="003245F3" w:rsidP="00231475">
      <w:pPr>
        <w:rPr>
          <w:b/>
        </w:rPr>
      </w:pPr>
      <w:r w:rsidRPr="003245F3">
        <w:rPr>
          <w:b/>
          <w:noProof/>
          <w:lang w:eastAsia="cs-CZ"/>
        </w:rPr>
        <w:drawing>
          <wp:anchor distT="0" distB="0" distL="114300" distR="114300" simplePos="0" relativeHeight="251690496" behindDoc="1" locked="0" layoutInCell="1" allowOverlap="1" wp14:anchorId="1F8A3300" wp14:editId="13D33BD4">
            <wp:simplePos x="0" y="0"/>
            <wp:positionH relativeFrom="column">
              <wp:posOffset>5081270</wp:posOffset>
            </wp:positionH>
            <wp:positionV relativeFrom="paragraph">
              <wp:posOffset>44450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8" name="Obrázek 8" descr="D:\Kamca 24_8_2014\GRANTY FINAL\GRANTY PRO ROK 2014\Norsky projekt - Budoucnost evropskeho designu\Propagace\loga ostatni\logo_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Propagace\loga ostatni\logo_R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3E">
        <w:rPr>
          <w:noProof/>
          <w:lang w:eastAsia="cs-CZ"/>
        </w:rPr>
        <w:drawing>
          <wp:anchor distT="0" distB="0" distL="114300" distR="114300" simplePos="0" relativeHeight="251684352" behindDoc="1" locked="0" layoutInCell="1" allowOverlap="1" wp14:anchorId="436E3C99" wp14:editId="7717A21B">
            <wp:simplePos x="0" y="0"/>
            <wp:positionH relativeFrom="column">
              <wp:posOffset>4668520</wp:posOffset>
            </wp:positionH>
            <wp:positionV relativeFrom="paragraph">
              <wp:posOffset>47625</wp:posOffset>
            </wp:positionV>
            <wp:extent cx="187325" cy="619125"/>
            <wp:effectExtent l="0" t="0" r="3175" b="9525"/>
            <wp:wrapSquare wrapText="bothSides"/>
            <wp:docPr id="13" name="Obrázek 13" descr="http://budoucnostdesignu.czechdesign.cz/wp-content/themes/bd/images/log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doucnostdesignu.czechdesign.cz/wp-content/themes/bd/images/logo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3E">
        <w:rPr>
          <w:noProof/>
          <w:lang w:eastAsia="cs-CZ"/>
        </w:rPr>
        <w:drawing>
          <wp:anchor distT="0" distB="0" distL="114300" distR="114300" simplePos="0" relativeHeight="251686400" behindDoc="0" locked="0" layoutInCell="1" allowOverlap="1" wp14:anchorId="60B2CE8F" wp14:editId="46AB1B64">
            <wp:simplePos x="0" y="0"/>
            <wp:positionH relativeFrom="column">
              <wp:posOffset>1404620</wp:posOffset>
            </wp:positionH>
            <wp:positionV relativeFrom="paragraph">
              <wp:posOffset>467360</wp:posOffset>
            </wp:positionV>
            <wp:extent cx="657225" cy="266700"/>
            <wp:effectExtent l="0" t="0" r="9525" b="0"/>
            <wp:wrapSquare wrapText="bothSides"/>
            <wp:docPr id="15" name="Obrázek 15" descr="http://budoucnostdesignu.czechdesign.cz/wp-content/themes/bd/images/log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doucnostdesignu.czechdesign.cz/wp-content/themes/bd/images/logo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6E" w:rsidRPr="003B56B1">
        <w:rPr>
          <w:b/>
        </w:rPr>
        <w:t xml:space="preserve">Mediální partneři: </w:t>
      </w:r>
    </w:p>
    <w:p w:rsidR="00631D6E" w:rsidRPr="00196310" w:rsidRDefault="004A643E" w:rsidP="00E4548C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8448" behindDoc="0" locked="0" layoutInCell="1" allowOverlap="1" wp14:anchorId="4C5AB43B" wp14:editId="4EC12502">
            <wp:simplePos x="0" y="0"/>
            <wp:positionH relativeFrom="column">
              <wp:posOffset>3614420</wp:posOffset>
            </wp:positionH>
            <wp:positionV relativeFrom="paragraph">
              <wp:posOffset>287020</wp:posOffset>
            </wp:positionV>
            <wp:extent cx="800100" cy="114300"/>
            <wp:effectExtent l="0" t="0" r="0" b="0"/>
            <wp:wrapSquare wrapText="bothSides"/>
            <wp:docPr id="18" name="Obrázek 18" descr="http://budoucnostdesignu.czechdesign.cz/wp-content/themes/bd/images/log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doucnostdesignu.czechdesign.cz/wp-content/themes/bd/images/logo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424" behindDoc="0" locked="0" layoutInCell="1" allowOverlap="1" wp14:anchorId="62B594F1" wp14:editId="6B1FCBDF">
            <wp:simplePos x="0" y="0"/>
            <wp:positionH relativeFrom="column">
              <wp:posOffset>2378075</wp:posOffset>
            </wp:positionH>
            <wp:positionV relativeFrom="paragraph">
              <wp:posOffset>225425</wp:posOffset>
            </wp:positionV>
            <wp:extent cx="1076325" cy="260985"/>
            <wp:effectExtent l="0" t="0" r="9525" b="5715"/>
            <wp:wrapSquare wrapText="bothSides"/>
            <wp:docPr id="16" name="Obrázek 16" descr="http://budoucnostdesignu.czechdesign.cz/wp-content/themes/bd/images/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doucnostdesignu.czechdesign.cz/wp-content/themes/bd/images/logo1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10">
        <w:rPr>
          <w:noProof/>
          <w:lang w:eastAsia="cs-CZ"/>
        </w:rPr>
        <w:t xml:space="preserve"> </w:t>
      </w:r>
    </w:p>
    <w:p w:rsidR="00385456" w:rsidRDefault="00385456" w:rsidP="00E4548C">
      <w:pPr>
        <w:rPr>
          <w:b/>
        </w:rPr>
      </w:pPr>
    </w:p>
    <w:p w:rsidR="003245F3" w:rsidRDefault="003245F3" w:rsidP="00E4548C">
      <w:pPr>
        <w:rPr>
          <w:b/>
        </w:rPr>
      </w:pPr>
    </w:p>
    <w:p w:rsidR="003245F3" w:rsidRDefault="003245F3" w:rsidP="00E4548C">
      <w:pPr>
        <w:rPr>
          <w:b/>
        </w:rPr>
      </w:pPr>
    </w:p>
    <w:p w:rsidR="00CA3B31" w:rsidRDefault="00771BC0" w:rsidP="00E4548C">
      <w:pPr>
        <w:rPr>
          <w:rStyle w:val="Hypertextovodkaz"/>
        </w:rPr>
      </w:pPr>
      <w:r w:rsidRPr="003B56B1">
        <w:rPr>
          <w:b/>
        </w:rPr>
        <w:lastRenderedPageBreak/>
        <w:t>Budoucnost evropského designu a užitého umění</w:t>
      </w:r>
      <w:r w:rsidR="00385456">
        <w:rPr>
          <w:b/>
        </w:rPr>
        <w:br/>
      </w:r>
      <w:r w:rsidR="0026503F">
        <w:t xml:space="preserve">únor </w:t>
      </w:r>
      <w:r w:rsidR="00A90A11">
        <w:t xml:space="preserve">2015 </w:t>
      </w:r>
      <w:r>
        <w:t xml:space="preserve">– </w:t>
      </w:r>
      <w:r w:rsidR="00A90A11">
        <w:t>únor 2016</w:t>
      </w:r>
      <w:r w:rsidR="00385456">
        <w:br/>
      </w:r>
      <w:hyperlink r:id="rId24" w:history="1">
        <w:r w:rsidR="00385456" w:rsidRPr="00840303">
          <w:rPr>
            <w:rStyle w:val="Hypertextovodkaz"/>
          </w:rPr>
          <w:t>www.budoucnostdesignu.cz</w:t>
        </w:r>
      </w:hyperlink>
    </w:p>
    <w:p w:rsidR="00CD3769" w:rsidRPr="00CD3769" w:rsidRDefault="00CD3769" w:rsidP="00E4548C">
      <w:pPr>
        <w:rPr>
          <w:color w:val="0563C1" w:themeColor="hyperlink"/>
          <w:sz w:val="6"/>
          <w:szCs w:val="6"/>
          <w:u w:val="single"/>
        </w:rPr>
      </w:pPr>
      <w:bookmarkStart w:id="0" w:name="_GoBack"/>
    </w:p>
    <w:p w:rsidR="003245F3" w:rsidRDefault="003245F3" w:rsidP="003245F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b/>
        </w:rPr>
        <w:t>Design pro lidské potřeby</w:t>
      </w:r>
      <w:r w:rsidR="002D66FB">
        <w:rPr>
          <w:b/>
        </w:rPr>
        <w:t xml:space="preserve">: </w:t>
      </w:r>
      <w:r>
        <w:rPr>
          <w:b/>
        </w:rPr>
        <w:t>přednáška Jeremyho Myersona</w:t>
      </w:r>
      <w:r>
        <w:rPr>
          <w:b/>
        </w:rPr>
        <w:br/>
      </w:r>
      <w:bookmarkEnd w:id="0"/>
      <w:r w:rsidR="00385456">
        <w:t xml:space="preserve">Kdy: </w:t>
      </w:r>
      <w:r w:rsidR="002D66FB">
        <w:t>1</w:t>
      </w:r>
      <w:r>
        <w:t>0</w:t>
      </w:r>
      <w:r w:rsidR="002D66FB">
        <w:t>.1</w:t>
      </w:r>
      <w:r>
        <w:t>1</w:t>
      </w:r>
      <w:r w:rsidR="002D66FB">
        <w:t>.2015 v 18:</w:t>
      </w:r>
      <w:r>
        <w:t>3</w:t>
      </w:r>
      <w:r w:rsidR="002D66FB">
        <w:t>0</w:t>
      </w:r>
      <w:r w:rsidR="00385456">
        <w:br/>
        <w:t xml:space="preserve">Kde: </w:t>
      </w:r>
      <w:r>
        <w:t>Vysoká škola uměleckoprůmyslová v Praze</w:t>
      </w:r>
      <w:r w:rsidR="00385456" w:rsidRPr="00385456">
        <w:t>, Nám. Jana Palacha 8</w:t>
      </w:r>
      <w:r w:rsidR="00596196">
        <w:t>0</w:t>
      </w:r>
      <w:r w:rsidR="00385456" w:rsidRPr="00385456">
        <w:t>, Praha 1</w:t>
      </w:r>
      <w:r>
        <w:t>, místnost č. 115</w:t>
      </w:r>
      <w:r w:rsidR="00C86C88">
        <w:br/>
        <w:t>Vstup zdarma</w:t>
      </w:r>
      <w:r w:rsidR="00385456">
        <w:t>. Nutná rezervace:</w:t>
      </w:r>
      <w:r w:rsidR="00596196" w:rsidRPr="00596196">
        <w:t xml:space="preserve"> </w:t>
      </w:r>
      <w:hyperlink r:id="rId25" w:history="1">
        <w:r w:rsidRPr="009F6CA0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https://myerson.eventbrite.com</w:t>
        </w:r>
      </w:hyperlink>
    </w:p>
    <w:p w:rsidR="00CD3769" w:rsidRDefault="00CD3769" w:rsidP="003245F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3245F3" w:rsidRPr="00CD3769" w:rsidRDefault="003245F3" w:rsidP="003245F3">
      <w:pPr>
        <w:spacing w:after="0"/>
        <w:rPr>
          <w:rFonts w:ascii="Helvetica" w:hAnsi="Helvetica" w:cs="Helvetica"/>
          <w:sz w:val="10"/>
          <w:szCs w:val="10"/>
          <w:shd w:val="clear" w:color="auto" w:fill="FFFFFF"/>
        </w:rPr>
      </w:pPr>
    </w:p>
    <w:p w:rsidR="009A0252" w:rsidRDefault="00385456" w:rsidP="00E4548C">
      <w:r w:rsidRPr="00385456">
        <w:rPr>
          <w:b/>
        </w:rPr>
        <w:t>Organizátor:</w:t>
      </w:r>
      <w:r>
        <w:t xml:space="preserve"> </w:t>
      </w:r>
      <w:r w:rsidR="00231475">
        <w:t>CZECHDESIGN</w:t>
      </w:r>
      <w:r w:rsidR="00596196">
        <w:t>.CZ</w:t>
      </w:r>
      <w:r w:rsidR="00231475">
        <w:t>, z.</w:t>
      </w:r>
      <w:r w:rsidR="00596196">
        <w:t xml:space="preserve"> </w:t>
      </w:r>
      <w:r w:rsidR="00231475">
        <w:t>s</w:t>
      </w:r>
      <w:r w:rsidR="00231475" w:rsidRPr="003B42E9">
        <w:t>.</w:t>
      </w:r>
      <w:r w:rsidR="00111821" w:rsidRPr="003B42E9">
        <w:t xml:space="preserve">, </w:t>
      </w:r>
      <w:r w:rsidR="00231475" w:rsidRPr="003B42E9">
        <w:t>Vojtěšská 3, Praha 1</w:t>
      </w:r>
      <w:r w:rsidR="009A0252">
        <w:t xml:space="preserve">, </w:t>
      </w:r>
      <w:hyperlink r:id="rId26" w:history="1">
        <w:r w:rsidR="009A0252" w:rsidRPr="001342C3">
          <w:rPr>
            <w:rStyle w:val="Hypertextovodkaz"/>
          </w:rPr>
          <w:t>www.czechdesign.cz</w:t>
        </w:r>
      </w:hyperlink>
    </w:p>
    <w:p w:rsidR="00C86C88" w:rsidRPr="003B42E9" w:rsidRDefault="00D11753" w:rsidP="007F4893">
      <w:pPr>
        <w:rPr>
          <w:b/>
        </w:rPr>
      </w:pPr>
      <w:r>
        <w:rPr>
          <w:b/>
        </w:rPr>
        <w:t>K</w:t>
      </w:r>
      <w:r w:rsidR="008A6712" w:rsidRPr="002E3832">
        <w:rPr>
          <w:b/>
        </w:rPr>
        <w:t>ontakt</w:t>
      </w:r>
      <w:r>
        <w:rPr>
          <w:b/>
        </w:rPr>
        <w:t xml:space="preserve"> pro novináře</w:t>
      </w:r>
      <w:r w:rsidR="008A6712" w:rsidRPr="002E3832">
        <w:rPr>
          <w:b/>
        </w:rPr>
        <w:t>:</w:t>
      </w:r>
      <w:r w:rsidR="008A6712" w:rsidRPr="003B42E9">
        <w:t xml:space="preserve"> Kamila Matějková, </w:t>
      </w:r>
      <w:hyperlink r:id="rId27" w:history="1">
        <w:r w:rsidR="008A6712" w:rsidRPr="003B42E9">
          <w:rPr>
            <w:rStyle w:val="Hypertextovodkaz"/>
            <w:color w:val="auto"/>
            <w:u w:val="none"/>
          </w:rPr>
          <w:t>kamila.matejkova@czechdesign.cz</w:t>
        </w:r>
      </w:hyperlink>
      <w:r w:rsidR="008A6712" w:rsidRPr="003B42E9">
        <w:t>, 721 704</w:t>
      </w:r>
      <w:r w:rsidR="00C86C88">
        <w:t> </w:t>
      </w:r>
      <w:r w:rsidR="002D66FB">
        <w:t>720</w:t>
      </w:r>
    </w:p>
    <w:sectPr w:rsidR="00C86C88" w:rsidRPr="003B42E9" w:rsidSect="00862D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EB" w:rsidRDefault="000417EB" w:rsidP="00B27518">
      <w:pPr>
        <w:spacing w:after="0" w:line="240" w:lineRule="auto"/>
      </w:pPr>
      <w:r>
        <w:separator/>
      </w:r>
    </w:p>
  </w:endnote>
  <w:endnote w:type="continuationSeparator" w:id="0">
    <w:p w:rsidR="000417EB" w:rsidRDefault="000417EB" w:rsidP="00B2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EB" w:rsidRDefault="000417EB" w:rsidP="00B27518">
      <w:pPr>
        <w:spacing w:after="0" w:line="240" w:lineRule="auto"/>
      </w:pPr>
      <w:r>
        <w:separator/>
      </w:r>
    </w:p>
  </w:footnote>
  <w:footnote w:type="continuationSeparator" w:id="0">
    <w:p w:rsidR="000417EB" w:rsidRDefault="000417EB" w:rsidP="00B2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A19D2"/>
    <w:multiLevelType w:val="hybridMultilevel"/>
    <w:tmpl w:val="67F00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3"/>
    <w:rsid w:val="00016A49"/>
    <w:rsid w:val="000417EB"/>
    <w:rsid w:val="0005281B"/>
    <w:rsid w:val="00054601"/>
    <w:rsid w:val="00062B55"/>
    <w:rsid w:val="000D301D"/>
    <w:rsid w:val="00111821"/>
    <w:rsid w:val="00121631"/>
    <w:rsid w:val="001311F2"/>
    <w:rsid w:val="0016083B"/>
    <w:rsid w:val="001731FD"/>
    <w:rsid w:val="00196310"/>
    <w:rsid w:val="0020587F"/>
    <w:rsid w:val="00217DFA"/>
    <w:rsid w:val="00224908"/>
    <w:rsid w:val="00231475"/>
    <w:rsid w:val="00252123"/>
    <w:rsid w:val="0026503F"/>
    <w:rsid w:val="002A745E"/>
    <w:rsid w:val="002D66FB"/>
    <w:rsid w:val="002E3832"/>
    <w:rsid w:val="00316D26"/>
    <w:rsid w:val="003245F3"/>
    <w:rsid w:val="00325ABF"/>
    <w:rsid w:val="003342A9"/>
    <w:rsid w:val="00337378"/>
    <w:rsid w:val="00345EDE"/>
    <w:rsid w:val="00351E79"/>
    <w:rsid w:val="00362B79"/>
    <w:rsid w:val="00385456"/>
    <w:rsid w:val="003B0811"/>
    <w:rsid w:val="003B42E9"/>
    <w:rsid w:val="003B56B1"/>
    <w:rsid w:val="003D5FD6"/>
    <w:rsid w:val="003E04CC"/>
    <w:rsid w:val="003E13BA"/>
    <w:rsid w:val="003F1985"/>
    <w:rsid w:val="004A643E"/>
    <w:rsid w:val="004F4341"/>
    <w:rsid w:val="00503973"/>
    <w:rsid w:val="00554A2F"/>
    <w:rsid w:val="005803B8"/>
    <w:rsid w:val="00587009"/>
    <w:rsid w:val="00596196"/>
    <w:rsid w:val="006129B7"/>
    <w:rsid w:val="0062124E"/>
    <w:rsid w:val="00631D6E"/>
    <w:rsid w:val="0066080C"/>
    <w:rsid w:val="006A0902"/>
    <w:rsid w:val="006A5407"/>
    <w:rsid w:val="006B3094"/>
    <w:rsid w:val="006B4FA2"/>
    <w:rsid w:val="006C547D"/>
    <w:rsid w:val="006F76CE"/>
    <w:rsid w:val="00703FBD"/>
    <w:rsid w:val="00771BC0"/>
    <w:rsid w:val="007806E8"/>
    <w:rsid w:val="007C020F"/>
    <w:rsid w:val="007D4485"/>
    <w:rsid w:val="007E7619"/>
    <w:rsid w:val="007F2B2C"/>
    <w:rsid w:val="007F4893"/>
    <w:rsid w:val="00862D32"/>
    <w:rsid w:val="0087121A"/>
    <w:rsid w:val="00874D2B"/>
    <w:rsid w:val="008A3DFF"/>
    <w:rsid w:val="008A6712"/>
    <w:rsid w:val="008F4AED"/>
    <w:rsid w:val="00901F3B"/>
    <w:rsid w:val="0092355E"/>
    <w:rsid w:val="00955C2F"/>
    <w:rsid w:val="0096721A"/>
    <w:rsid w:val="0097668A"/>
    <w:rsid w:val="00976997"/>
    <w:rsid w:val="009A0252"/>
    <w:rsid w:val="00A01048"/>
    <w:rsid w:val="00A42039"/>
    <w:rsid w:val="00A553A5"/>
    <w:rsid w:val="00A6590E"/>
    <w:rsid w:val="00A90A11"/>
    <w:rsid w:val="00B27518"/>
    <w:rsid w:val="00B434C7"/>
    <w:rsid w:val="00B53270"/>
    <w:rsid w:val="00B92801"/>
    <w:rsid w:val="00BA40FA"/>
    <w:rsid w:val="00BB2765"/>
    <w:rsid w:val="00BC64BB"/>
    <w:rsid w:val="00C51AB7"/>
    <w:rsid w:val="00C6226E"/>
    <w:rsid w:val="00C7513F"/>
    <w:rsid w:val="00C86C88"/>
    <w:rsid w:val="00CA3B31"/>
    <w:rsid w:val="00CB3626"/>
    <w:rsid w:val="00CB3E62"/>
    <w:rsid w:val="00CD3769"/>
    <w:rsid w:val="00CD6440"/>
    <w:rsid w:val="00D11753"/>
    <w:rsid w:val="00D352DE"/>
    <w:rsid w:val="00E30B0B"/>
    <w:rsid w:val="00E4548C"/>
    <w:rsid w:val="00E61D8C"/>
    <w:rsid w:val="00E70B09"/>
    <w:rsid w:val="00ED346F"/>
    <w:rsid w:val="00EF70B0"/>
    <w:rsid w:val="00F31F3C"/>
    <w:rsid w:val="00F60504"/>
    <w:rsid w:val="00F96CCD"/>
    <w:rsid w:val="00FC1B91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EEE0-9CB7-4491-818D-D832C8A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4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1BC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1BC0"/>
    <w:rPr>
      <w:rFonts w:ascii="Calibri" w:hAnsi="Calibri"/>
      <w:szCs w:val="21"/>
    </w:rPr>
  </w:style>
  <w:style w:type="paragraph" w:customStyle="1" w:styleId="Textbody">
    <w:name w:val="Text body"/>
    <w:basedOn w:val="Normln"/>
    <w:rsid w:val="002314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A67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F4341"/>
    <w:rPr>
      <w:b/>
      <w:bCs/>
    </w:rPr>
  </w:style>
  <w:style w:type="character" w:customStyle="1" w:styleId="apple-converted-space">
    <w:name w:val="apple-converted-space"/>
    <w:basedOn w:val="Standardnpsmoodstavce"/>
    <w:rsid w:val="004F4341"/>
  </w:style>
  <w:style w:type="paragraph" w:styleId="Zhlav">
    <w:name w:val="header"/>
    <w:basedOn w:val="Normln"/>
    <w:link w:val="Zhlav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18"/>
  </w:style>
  <w:style w:type="paragraph" w:styleId="Zpat">
    <w:name w:val="footer"/>
    <w:basedOn w:val="Normln"/>
    <w:link w:val="Zpat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18"/>
  </w:style>
  <w:style w:type="character" w:styleId="Odkaznakoment">
    <w:name w:val="annotation reference"/>
    <w:basedOn w:val="Standardnpsmoodstavce"/>
    <w:uiPriority w:val="99"/>
    <w:semiHidden/>
    <w:unhideWhenUsed/>
    <w:rsid w:val="00CD64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4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4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44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5ED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23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czechdesign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myerson.eventbrit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budoucnostdesignu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yperlink" Target="http://www.budoucnostdesignu.cz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myerson.eventbrite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mailto:kamila.matejkova@czechdesig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Matějková</dc:creator>
  <cp:lastModifiedBy>Kamila Matějková</cp:lastModifiedBy>
  <cp:revision>6</cp:revision>
  <cp:lastPrinted>2015-09-02T15:17:00Z</cp:lastPrinted>
  <dcterms:created xsi:type="dcterms:W3CDTF">2015-10-26T10:21:00Z</dcterms:created>
  <dcterms:modified xsi:type="dcterms:W3CDTF">2015-10-27T09:12:00Z</dcterms:modified>
</cp:coreProperties>
</file>