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32" w:rsidRPr="00862D32" w:rsidRDefault="008568BC" w:rsidP="003F1985">
      <w:pPr>
        <w:spacing w:after="0"/>
        <w:rPr>
          <w:b/>
        </w:rPr>
      </w:pPr>
      <w:r w:rsidRPr="00E34849">
        <w:rPr>
          <w:b/>
          <w:noProof/>
          <w:lang w:eastAsia="cs-CZ"/>
        </w:rPr>
        <w:drawing>
          <wp:anchor distT="0" distB="0" distL="114300" distR="114300" simplePos="0" relativeHeight="251692544" behindDoc="1" locked="0" layoutInCell="1" allowOverlap="1" wp14:anchorId="22D6138D" wp14:editId="09B8BC3A">
            <wp:simplePos x="0" y="0"/>
            <wp:positionH relativeFrom="margin">
              <wp:posOffset>3267075</wp:posOffset>
            </wp:positionH>
            <wp:positionV relativeFrom="page">
              <wp:posOffset>269875</wp:posOffset>
            </wp:positionV>
            <wp:extent cx="1308100" cy="981075"/>
            <wp:effectExtent l="0" t="0" r="6350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7" name="Obrázek 7" descr="C:\kamca\GRANTY FINAL\GRANTY PRO ROK 2014\Norsky projekt - Budoucnost evropskeho designu\DESIGN COUNCIL\prote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mca\GRANTY FINAL\GRANTY PRO ROK 2014\Norsky projekt - Budoucnost evropskeho designu\DESIGN COUNCIL\proteb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D32">
        <w:rPr>
          <w:noProof/>
          <w:lang w:eastAsia="cs-CZ"/>
        </w:rPr>
        <w:drawing>
          <wp:anchor distT="0" distB="0" distL="114300" distR="114300" simplePos="0" relativeHeight="251677184" behindDoc="0" locked="0" layoutInCell="1" allowOverlap="1" wp14:anchorId="3C6F946C" wp14:editId="1F9DB7B9">
            <wp:simplePos x="0" y="0"/>
            <wp:positionH relativeFrom="column">
              <wp:posOffset>4671695</wp:posOffset>
            </wp:positionH>
            <wp:positionV relativeFrom="paragraph">
              <wp:posOffset>20955</wp:posOffset>
            </wp:positionV>
            <wp:extent cx="1017270" cy="187325"/>
            <wp:effectExtent l="0" t="0" r="0" b="3175"/>
            <wp:wrapSquare wrapText="bothSides"/>
            <wp:docPr id="11" name="Obrázek 11" descr="http://sofia.czechcentres.cz/public/galleries/42/41982/logo-czechdesign.jpg?8a2e351f7331cb76935cb2d0dfeee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fia.czechcentres.cz/public/galleries/42/41982/logo-czechdesign.jpg?8a2e351f7331cb76935cb2d0dfeee3a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D32" w:rsidRPr="00862D32">
        <w:rPr>
          <w:b/>
        </w:rPr>
        <w:t>Tisková zpráva</w:t>
      </w:r>
      <w:r w:rsidR="00862D32">
        <w:rPr>
          <w:b/>
        </w:rPr>
        <w:t>,</w:t>
      </w:r>
      <w:r w:rsidR="00862D32" w:rsidRPr="00862D32">
        <w:rPr>
          <w:b/>
        </w:rPr>
        <w:t xml:space="preserve"> </w:t>
      </w:r>
      <w:r w:rsidR="00243ED1">
        <w:rPr>
          <w:b/>
        </w:rPr>
        <w:t>13</w:t>
      </w:r>
      <w:r w:rsidR="00862D32" w:rsidRPr="00862D32">
        <w:rPr>
          <w:b/>
        </w:rPr>
        <w:t>.</w:t>
      </w:r>
      <w:r w:rsidR="0062124E">
        <w:rPr>
          <w:b/>
        </w:rPr>
        <w:t xml:space="preserve"> </w:t>
      </w:r>
      <w:r w:rsidR="007D21D8">
        <w:rPr>
          <w:b/>
        </w:rPr>
        <w:t>1</w:t>
      </w:r>
      <w:r w:rsidR="00862D32" w:rsidRPr="00862D32">
        <w:rPr>
          <w:b/>
        </w:rPr>
        <w:t>.</w:t>
      </w:r>
      <w:r w:rsidR="0062124E">
        <w:rPr>
          <w:b/>
        </w:rPr>
        <w:t xml:space="preserve"> </w:t>
      </w:r>
      <w:r w:rsidR="00243ED1">
        <w:rPr>
          <w:b/>
        </w:rPr>
        <w:t>2016</w:t>
      </w:r>
      <w:r w:rsidR="00862D32" w:rsidRPr="00862D32">
        <w:rPr>
          <w:b/>
        </w:rPr>
        <w:tab/>
      </w:r>
      <w:r w:rsidR="00862D32" w:rsidRPr="00862D32">
        <w:rPr>
          <w:b/>
        </w:rPr>
        <w:tab/>
      </w:r>
      <w:r w:rsidR="00862D32" w:rsidRPr="00862D32">
        <w:rPr>
          <w:b/>
        </w:rPr>
        <w:tab/>
      </w:r>
      <w:r w:rsidR="00862D32" w:rsidRPr="00862D32">
        <w:rPr>
          <w:b/>
        </w:rPr>
        <w:tab/>
      </w:r>
      <w:r w:rsidR="00862D32" w:rsidRPr="00862D32">
        <w:rPr>
          <w:b/>
        </w:rPr>
        <w:tab/>
      </w:r>
      <w:r w:rsidR="00862D32" w:rsidRPr="00862D32">
        <w:rPr>
          <w:b/>
        </w:rPr>
        <w:tab/>
      </w:r>
      <w:r w:rsidR="00862D32" w:rsidRPr="00862D32">
        <w:rPr>
          <w:b/>
        </w:rPr>
        <w:tab/>
      </w:r>
      <w:r w:rsidR="00862D32" w:rsidRPr="00862D32">
        <w:rPr>
          <w:b/>
        </w:rPr>
        <w:tab/>
      </w:r>
    </w:p>
    <w:p w:rsidR="00862D32" w:rsidRPr="00862D32" w:rsidRDefault="00862D32" w:rsidP="003F1985">
      <w:pPr>
        <w:spacing w:after="0"/>
        <w:rPr>
          <w:b/>
          <w:sz w:val="10"/>
          <w:szCs w:val="10"/>
        </w:rPr>
      </w:pPr>
    </w:p>
    <w:p w:rsidR="00243ED1" w:rsidRPr="007A0F0E" w:rsidRDefault="00243ED1" w:rsidP="00A553A5">
      <w:pPr>
        <w:spacing w:after="0"/>
        <w:rPr>
          <w:b/>
          <w:sz w:val="20"/>
          <w:szCs w:val="20"/>
        </w:rPr>
      </w:pPr>
    </w:p>
    <w:p w:rsidR="00252123" w:rsidRDefault="00845E9B" w:rsidP="00A553A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KARLOVARSKÝ KRAJ </w:t>
      </w:r>
      <w:r w:rsidR="00A12A97">
        <w:rPr>
          <w:b/>
          <w:sz w:val="32"/>
          <w:szCs w:val="32"/>
        </w:rPr>
        <w:t xml:space="preserve">NA CESTĚ KE KREATIVNÍMU REGIONU, </w:t>
      </w:r>
      <w:r>
        <w:rPr>
          <w:b/>
          <w:sz w:val="32"/>
          <w:szCs w:val="32"/>
        </w:rPr>
        <w:t xml:space="preserve"> </w:t>
      </w:r>
      <w:r w:rsidR="00590D97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POMŮŽE MU V TOM BRITSKÝ DESIGN COUNCIL </w:t>
      </w:r>
    </w:p>
    <w:p w:rsidR="007D21D8" w:rsidRPr="00BE6E88" w:rsidRDefault="007D21D8" w:rsidP="00A553A5">
      <w:pPr>
        <w:spacing w:after="0"/>
        <w:rPr>
          <w:sz w:val="6"/>
          <w:szCs w:val="6"/>
        </w:rPr>
      </w:pPr>
    </w:p>
    <w:p w:rsidR="00590D97" w:rsidRPr="007A0F0E" w:rsidRDefault="00590D97" w:rsidP="007D21D8">
      <w:pPr>
        <w:spacing w:after="0"/>
        <w:rPr>
          <w:b/>
          <w:sz w:val="12"/>
          <w:szCs w:val="12"/>
        </w:rPr>
      </w:pPr>
    </w:p>
    <w:p w:rsidR="0070796D" w:rsidRDefault="001B044E" w:rsidP="007D21D8">
      <w:pPr>
        <w:spacing w:after="0"/>
        <w:rPr>
          <w:b/>
        </w:rPr>
      </w:pPr>
      <w:r>
        <w:rPr>
          <w:b/>
        </w:rPr>
        <w:t>Zástupci j</w:t>
      </w:r>
      <w:r w:rsidR="00243ED1" w:rsidRPr="00243ED1">
        <w:rPr>
          <w:b/>
        </w:rPr>
        <w:t>edno</w:t>
      </w:r>
      <w:r>
        <w:rPr>
          <w:b/>
        </w:rPr>
        <w:t>ho</w:t>
      </w:r>
      <w:r w:rsidR="00243ED1" w:rsidRPr="00243ED1">
        <w:rPr>
          <w:b/>
        </w:rPr>
        <w:t xml:space="preserve"> z nejefektivnějších design center na světě </w:t>
      </w:r>
      <w:r>
        <w:rPr>
          <w:b/>
        </w:rPr>
        <w:t>zavítají do Karlovarského kraje, aby tu společně s</w:t>
      </w:r>
      <w:r w:rsidR="0070796D">
        <w:rPr>
          <w:b/>
        </w:rPr>
        <w:t xml:space="preserve"> firmami, zástupci státní správy a neziskovými organizacemi připravili strategii pro rozvoj kreativních inovací. Ve spolupráci s organizacemi PROTEBE live a CZECHDESIGN připraví </w:t>
      </w:r>
      <w:r w:rsidR="00A12A97">
        <w:rPr>
          <w:b/>
        </w:rPr>
        <w:t xml:space="preserve">londýnské design centrum interaktivní workshop </w:t>
      </w:r>
      <w:r w:rsidR="0070796D">
        <w:rPr>
          <w:b/>
        </w:rPr>
        <w:t>pro významné regionální aktéry.</w:t>
      </w:r>
    </w:p>
    <w:p w:rsidR="0070796D" w:rsidRDefault="0070796D" w:rsidP="007D21D8">
      <w:pPr>
        <w:spacing w:after="0"/>
        <w:rPr>
          <w:b/>
        </w:rPr>
      </w:pPr>
    </w:p>
    <w:p w:rsidR="0070796D" w:rsidRPr="007A0F0E" w:rsidRDefault="0070796D" w:rsidP="007D21D8">
      <w:pPr>
        <w:spacing w:after="0"/>
        <w:rPr>
          <w:b/>
          <w:sz w:val="10"/>
          <w:szCs w:val="10"/>
        </w:rPr>
      </w:pPr>
    </w:p>
    <w:p w:rsidR="008A6C96" w:rsidRPr="00D2283D" w:rsidRDefault="00D2283D" w:rsidP="00243ED1">
      <w:pPr>
        <w:spacing w:after="0"/>
        <w:rPr>
          <w:b/>
        </w:rPr>
      </w:pPr>
      <w:r>
        <w:rPr>
          <w:b/>
        </w:rPr>
        <w:t>BRITSKÁ INSPIRACE</w:t>
      </w:r>
    </w:p>
    <w:p w:rsidR="008A6C96" w:rsidRPr="00D2283D" w:rsidRDefault="008A6C96" w:rsidP="00243ED1">
      <w:pPr>
        <w:spacing w:after="0"/>
        <w:rPr>
          <w:b/>
        </w:rPr>
      </w:pPr>
      <w:r>
        <w:t xml:space="preserve">Karlovarská organizace </w:t>
      </w:r>
      <w:r w:rsidRPr="00D2283D">
        <w:rPr>
          <w:b/>
        </w:rPr>
        <w:t>PROTEBE live</w:t>
      </w:r>
      <w:r>
        <w:t xml:space="preserve"> společně s organizací </w:t>
      </w:r>
      <w:r w:rsidRPr="00D2283D">
        <w:rPr>
          <w:b/>
        </w:rPr>
        <w:t>CZECHDESIGN</w:t>
      </w:r>
      <w:r>
        <w:t xml:space="preserve"> rozvíjí aktivity propagující přínos designu a kreativních inovací již několik let. Tentokrát si přizvali ke spolupráci experty ze zahraničí. Velká Británie je pro svou orientaci na kreativní inovace vyhlášená. Velkou zásluhu na tom má právě </w:t>
      </w:r>
      <w:r w:rsidRPr="00D2283D">
        <w:rPr>
          <w:b/>
        </w:rPr>
        <w:t xml:space="preserve">Design Council, který je jednou z nejrespektovanějších organizací pro podporu kreativních inovací na světě. </w:t>
      </w:r>
      <w:r>
        <w:t xml:space="preserve">Má za sebou řadu úspěšných realizací a konzultací e spolupráci s malými a středními podniky i organizacemi veřejné správy, které </w:t>
      </w:r>
      <w:r w:rsidRPr="00D2283D">
        <w:rPr>
          <w:b/>
        </w:rPr>
        <w:t>učí jak kreativitu a design využívat efektivně tak, aby přinášely měřitelné výsledky.</w:t>
      </w:r>
      <w:r w:rsidR="005D68C6">
        <w:rPr>
          <w:b/>
        </w:rPr>
        <w:t xml:space="preserve"> </w:t>
      </w:r>
      <w:r w:rsidR="005D68C6" w:rsidRPr="005D68C6">
        <w:t>V karlovarském kraji povedou workshop experti Jonathan Ball a Kate Zechner.</w:t>
      </w:r>
    </w:p>
    <w:p w:rsidR="008A6C96" w:rsidRDefault="008A6C96" w:rsidP="00243ED1">
      <w:pPr>
        <w:spacing w:after="0"/>
      </w:pPr>
    </w:p>
    <w:p w:rsidR="00D2283D" w:rsidRDefault="0070796D" w:rsidP="00243ED1">
      <w:pPr>
        <w:spacing w:after="0"/>
      </w:pPr>
      <w:r>
        <w:rPr>
          <w:b/>
        </w:rPr>
        <w:t>DESIGN COUNCIL</w:t>
      </w:r>
    </w:p>
    <w:p w:rsidR="00D2283D" w:rsidRDefault="00D2283D" w:rsidP="00243ED1">
      <w:pPr>
        <w:spacing w:after="0"/>
      </w:pPr>
      <w:r>
        <w:t xml:space="preserve">Vyhlášené centrum designu bylo založeno již v roce 1944, aby demonstrovalo hodnotu industriálního designu v poválečné Británii. Jeho role se v průběhu let proměňovala, dodnes je však jeho cílem zvyšování kvality života skrze zapojování designu, což činí za veřejné podpory i díky soukromým sponzorům z řad britských firem. </w:t>
      </w:r>
      <w:r w:rsidRPr="00D85B2F">
        <w:rPr>
          <w:b/>
        </w:rPr>
        <w:t>Svými aktivitami tak podporují kreativní inovace, které na základě rozsáhlých výzkumů stimulují růst podnikání, transformují veřejné služby a zkvalitňují život ve městech i v regionech.</w:t>
      </w:r>
      <w:r>
        <w:t xml:space="preserve"> </w:t>
      </w:r>
      <w:r w:rsidR="00911BCF">
        <w:t>Kromě výzkumné činnosti poskytují konzultace v oblasti designu malým a středním podnikům</w:t>
      </w:r>
      <w:r w:rsidR="00D85B2F">
        <w:t xml:space="preserve"> a pomáhají státní správě zkvalitnit </w:t>
      </w:r>
      <w:r w:rsidR="00A12A97">
        <w:t xml:space="preserve">služby a </w:t>
      </w:r>
      <w:r w:rsidR="00D85B2F">
        <w:t xml:space="preserve">zpřístupnit </w:t>
      </w:r>
      <w:r w:rsidR="00A12A97">
        <w:t>je</w:t>
      </w:r>
      <w:r w:rsidR="00D85B2F">
        <w:t xml:space="preserve"> veřejnosti.</w:t>
      </w:r>
    </w:p>
    <w:p w:rsidR="00D2283D" w:rsidRDefault="00D2283D" w:rsidP="00D2283D">
      <w:pPr>
        <w:tabs>
          <w:tab w:val="left" w:pos="5490"/>
        </w:tabs>
        <w:spacing w:after="0"/>
      </w:pPr>
    </w:p>
    <w:p w:rsidR="00970EBF" w:rsidRDefault="0070796D" w:rsidP="00243ED1">
      <w:pPr>
        <w:spacing w:after="0"/>
      </w:pPr>
      <w:r>
        <w:t>Workshop</w:t>
      </w:r>
      <w:r w:rsidR="00243ED1">
        <w:t xml:space="preserve"> se koná </w:t>
      </w:r>
      <w:r w:rsidR="00243ED1">
        <w:rPr>
          <w:b/>
        </w:rPr>
        <w:t xml:space="preserve">26.11 </w:t>
      </w:r>
      <w:r w:rsidR="001B76D4">
        <w:rPr>
          <w:b/>
        </w:rPr>
        <w:t>od 9:00 do 15:30</w:t>
      </w:r>
      <w:r w:rsidR="00243ED1" w:rsidRPr="003245F3">
        <w:rPr>
          <w:b/>
        </w:rPr>
        <w:t> </w:t>
      </w:r>
      <w:r w:rsidR="001B76D4" w:rsidRPr="001B76D4">
        <w:t>v sídle firmy Bohemia Lignum</w:t>
      </w:r>
      <w:r w:rsidR="00243ED1">
        <w:t xml:space="preserve">, </w:t>
      </w:r>
      <w:r w:rsidR="001B76D4">
        <w:t>Botanická 252/6, Dalovice</w:t>
      </w:r>
      <w:r w:rsidR="001B76D4">
        <w:rPr>
          <w:b/>
        </w:rPr>
        <w:t xml:space="preserve">. </w:t>
      </w:r>
      <w:r w:rsidR="00243ED1">
        <w:rPr>
          <w:b/>
        </w:rPr>
        <w:t>Vstup zdarma.</w:t>
      </w:r>
      <w:r w:rsidR="00D2283D">
        <w:rPr>
          <w:b/>
        </w:rPr>
        <w:t xml:space="preserve"> </w:t>
      </w:r>
      <w:r w:rsidR="00D2283D" w:rsidRPr="00D2283D">
        <w:rPr>
          <w:b/>
        </w:rPr>
        <w:t xml:space="preserve">Přihlašování na workshop </w:t>
      </w:r>
      <w:r w:rsidR="00A12A97">
        <w:rPr>
          <w:b/>
        </w:rPr>
        <w:t xml:space="preserve">do 20. 1. </w:t>
      </w:r>
      <w:r w:rsidR="00D2283D" w:rsidRPr="00D2283D">
        <w:rPr>
          <w:b/>
        </w:rPr>
        <w:t>emailem:</w:t>
      </w:r>
      <w:r w:rsidR="00D2283D">
        <w:t xml:space="preserve"> </w:t>
      </w:r>
      <w:hyperlink r:id="rId9" w:history="1">
        <w:r w:rsidR="00D2283D" w:rsidRPr="00D85B2F">
          <w:rPr>
            <w:rStyle w:val="Hypertextovodkaz"/>
            <w:color w:val="auto"/>
          </w:rPr>
          <w:t>pro@tebe.cz</w:t>
        </w:r>
      </w:hyperlink>
      <w:r w:rsidR="00A12A97">
        <w:t xml:space="preserve"> (počet účastníků omezen)</w:t>
      </w:r>
    </w:p>
    <w:p w:rsidR="005D68C6" w:rsidRDefault="005D68C6" w:rsidP="00243ED1">
      <w:pPr>
        <w:spacing w:after="0"/>
      </w:pPr>
    </w:p>
    <w:p w:rsidR="005D68C6" w:rsidRPr="005D68C6" w:rsidRDefault="005D68C6" w:rsidP="00243ED1">
      <w:pPr>
        <w:spacing w:after="0"/>
        <w:rPr>
          <w:b/>
        </w:rPr>
      </w:pPr>
      <w:r w:rsidRPr="005D68C6">
        <w:rPr>
          <w:b/>
        </w:rPr>
        <w:t>Cílem workshopu je:</w:t>
      </w:r>
    </w:p>
    <w:p w:rsidR="005D68C6" w:rsidRDefault="005D68C6" w:rsidP="005D68C6">
      <w:pPr>
        <w:pStyle w:val="Odstavecseseznamem"/>
        <w:numPr>
          <w:ilvl w:val="0"/>
          <w:numId w:val="2"/>
        </w:numPr>
        <w:spacing w:after="0"/>
      </w:pPr>
      <w:r>
        <w:t>přenos zkušeností a know-how z Velké Británie do Karlovarského Kraje,</w:t>
      </w:r>
    </w:p>
    <w:p w:rsidR="005D68C6" w:rsidRDefault="005D68C6" w:rsidP="005D68C6">
      <w:pPr>
        <w:pStyle w:val="Odstavecseseznamem"/>
        <w:numPr>
          <w:ilvl w:val="0"/>
          <w:numId w:val="2"/>
        </w:numPr>
        <w:spacing w:after="0"/>
      </w:pPr>
      <w:r>
        <w:t>ukázat jak mohou kreativní inovace podpořit růst firmy, města či celého kraje,</w:t>
      </w:r>
    </w:p>
    <w:p w:rsidR="005D68C6" w:rsidRDefault="005D68C6" w:rsidP="005D68C6">
      <w:pPr>
        <w:pStyle w:val="Odstavecseseznamem"/>
        <w:numPr>
          <w:ilvl w:val="0"/>
          <w:numId w:val="2"/>
        </w:numPr>
        <w:spacing w:after="0"/>
      </w:pPr>
      <w:r>
        <w:t>inspirace pro vlastní projekty,</w:t>
      </w:r>
    </w:p>
    <w:p w:rsidR="005D68C6" w:rsidRDefault="005D68C6" w:rsidP="005D68C6">
      <w:pPr>
        <w:pStyle w:val="Odstavecseseznamem"/>
        <w:numPr>
          <w:ilvl w:val="0"/>
          <w:numId w:val="2"/>
        </w:numPr>
        <w:spacing w:after="0"/>
      </w:pPr>
      <w:r>
        <w:t>umožnit nové setkání s experty a otevřít možnosti budoucí mezinárodní spolupráce.</w:t>
      </w:r>
    </w:p>
    <w:p w:rsidR="00D2283D" w:rsidRDefault="00D2283D" w:rsidP="00243ED1">
      <w:pPr>
        <w:spacing w:after="0"/>
      </w:pPr>
    </w:p>
    <w:p w:rsidR="005D68C6" w:rsidRDefault="00A12A97" w:rsidP="00243ED1">
      <w:pPr>
        <w:spacing w:after="0"/>
      </w:pPr>
      <w:r>
        <w:rPr>
          <w:b/>
        </w:rPr>
        <w:t>Tisková konference:</w:t>
      </w:r>
      <w:r>
        <w:rPr>
          <w:b/>
        </w:rPr>
        <w:br/>
      </w:r>
      <w:r w:rsidRPr="007A0F0E">
        <w:t xml:space="preserve">Rádi bychom vás pozvali na novinářské setkání u příležitosti návštěvy britského Design Councilu v Karlovarském kraji, která se uskuteční </w:t>
      </w:r>
      <w:r w:rsidRPr="007A0F0E">
        <w:rPr>
          <w:b/>
        </w:rPr>
        <w:t>před workshopem v úterý 26.1.2016 v 8:30</w:t>
      </w:r>
      <w:r w:rsidRPr="007A0F0E">
        <w:t xml:space="preserve"> (</w:t>
      </w:r>
      <w:r>
        <w:t xml:space="preserve">na adrese </w:t>
      </w:r>
      <w:r w:rsidRPr="007A0F0E">
        <w:t>Botanická 252/6, Dalovice). Jste srdečně zváni!</w:t>
      </w:r>
    </w:p>
    <w:p w:rsidR="007D21D8" w:rsidRPr="007A0F0E" w:rsidRDefault="007D21D8" w:rsidP="007D21D8">
      <w:pPr>
        <w:tabs>
          <w:tab w:val="left" w:pos="5490"/>
        </w:tabs>
        <w:spacing w:after="0"/>
        <w:rPr>
          <w:b/>
          <w:sz w:val="20"/>
          <w:szCs w:val="20"/>
        </w:rPr>
      </w:pPr>
      <w:r w:rsidRPr="007A0F0E">
        <w:rPr>
          <w:b/>
          <w:sz w:val="20"/>
          <w:szCs w:val="20"/>
        </w:rPr>
        <w:t>BUDOUCNOST DESIGNU</w:t>
      </w:r>
    </w:p>
    <w:p w:rsidR="00970EBF" w:rsidRPr="007A0F0E" w:rsidRDefault="0070796D" w:rsidP="00970EBF">
      <w:pPr>
        <w:spacing w:after="0"/>
        <w:rPr>
          <w:rStyle w:val="Hypertextovodkaz"/>
          <w:b/>
          <w:sz w:val="20"/>
          <w:szCs w:val="20"/>
        </w:rPr>
      </w:pPr>
      <w:r w:rsidRPr="007A0F0E">
        <w:rPr>
          <w:sz w:val="20"/>
          <w:szCs w:val="20"/>
        </w:rPr>
        <w:t>Workshop</w:t>
      </w:r>
      <w:r w:rsidR="00BE6E88" w:rsidRPr="007A0F0E">
        <w:rPr>
          <w:sz w:val="20"/>
          <w:szCs w:val="20"/>
        </w:rPr>
        <w:t xml:space="preserve"> je </w:t>
      </w:r>
      <w:r w:rsidR="00243ED1" w:rsidRPr="007A0F0E">
        <w:rPr>
          <w:sz w:val="20"/>
          <w:szCs w:val="20"/>
        </w:rPr>
        <w:t xml:space="preserve">součástí </w:t>
      </w:r>
      <w:r w:rsidR="007D21D8" w:rsidRPr="007A0F0E">
        <w:rPr>
          <w:sz w:val="20"/>
          <w:szCs w:val="20"/>
        </w:rPr>
        <w:t>cyklu přednášek a workshopů zahraničních odborníků a designérů s názvem Budoucnost designu, který pořádá organizace CZECHDESIGN za podpory Fondu EHP.</w:t>
      </w:r>
      <w:r w:rsidR="00BE6E88" w:rsidRPr="007A0F0E">
        <w:rPr>
          <w:sz w:val="20"/>
          <w:szCs w:val="20"/>
        </w:rPr>
        <w:t xml:space="preserve"> </w:t>
      </w:r>
      <w:r w:rsidR="00243ED1" w:rsidRPr="007A0F0E">
        <w:rPr>
          <w:sz w:val="20"/>
          <w:szCs w:val="20"/>
        </w:rPr>
        <w:t>Účast britského Design Council podpořil projekt Design for Europe.</w:t>
      </w:r>
      <w:r w:rsidR="00970EBF" w:rsidRPr="007A0F0E">
        <w:rPr>
          <w:sz w:val="20"/>
          <w:szCs w:val="20"/>
        </w:rPr>
        <w:t xml:space="preserve"> Aktualizovaný program a více informací o projektu na </w:t>
      </w:r>
      <w:hyperlink r:id="rId10" w:history="1">
        <w:r w:rsidR="00970EBF" w:rsidRPr="007A0F0E">
          <w:rPr>
            <w:rStyle w:val="Hypertextovodkaz"/>
            <w:color w:val="auto"/>
            <w:sz w:val="20"/>
            <w:szCs w:val="20"/>
          </w:rPr>
          <w:t>www.budoucnostdesignu.cz</w:t>
        </w:r>
      </w:hyperlink>
      <w:r w:rsidR="00D85B2F" w:rsidRPr="007A0F0E">
        <w:rPr>
          <w:rStyle w:val="Hypertextovodkaz"/>
          <w:color w:val="auto"/>
          <w:sz w:val="20"/>
          <w:szCs w:val="20"/>
        </w:rPr>
        <w:t>.</w:t>
      </w:r>
    </w:p>
    <w:p w:rsidR="00243ED1" w:rsidRPr="007A0F0E" w:rsidRDefault="00243ED1" w:rsidP="007D21D8">
      <w:pPr>
        <w:tabs>
          <w:tab w:val="left" w:pos="5490"/>
        </w:tabs>
        <w:spacing w:after="0"/>
        <w:rPr>
          <w:sz w:val="20"/>
          <w:szCs w:val="20"/>
        </w:rPr>
      </w:pPr>
    </w:p>
    <w:p w:rsidR="00345EDE" w:rsidRPr="007A0F0E" w:rsidRDefault="002D66FB" w:rsidP="00345EDE">
      <w:pPr>
        <w:spacing w:after="0"/>
        <w:rPr>
          <w:sz w:val="20"/>
          <w:szCs w:val="20"/>
        </w:rPr>
      </w:pPr>
      <w:r w:rsidRPr="007A0F0E">
        <w:rPr>
          <w:b/>
          <w:sz w:val="20"/>
          <w:szCs w:val="20"/>
        </w:rPr>
        <w:lastRenderedPageBreak/>
        <w:t>C</w:t>
      </w:r>
      <w:r w:rsidR="003B0811" w:rsidRPr="007A0F0E">
        <w:rPr>
          <w:b/>
          <w:sz w:val="20"/>
          <w:szCs w:val="20"/>
        </w:rPr>
        <w:t>ZECHDESIGN</w:t>
      </w:r>
      <w:r w:rsidR="003B0811" w:rsidRPr="007A0F0E">
        <w:rPr>
          <w:b/>
          <w:sz w:val="20"/>
          <w:szCs w:val="20"/>
        </w:rPr>
        <w:br/>
      </w:r>
      <w:r w:rsidR="00D85B2F" w:rsidRPr="007A0F0E">
        <w:rPr>
          <w:sz w:val="20"/>
          <w:szCs w:val="20"/>
        </w:rPr>
        <w:t xml:space="preserve">Organizace CZECHDESIGN již </w:t>
      </w:r>
      <w:r w:rsidR="00D85B2F" w:rsidRPr="007A0F0E">
        <w:rPr>
          <w:b/>
          <w:sz w:val="20"/>
          <w:szCs w:val="20"/>
        </w:rPr>
        <w:t>více než deset let razí cestu designu, který mění svět k lepšímu.</w:t>
      </w:r>
      <w:r w:rsidR="00D85B2F" w:rsidRPr="007A0F0E">
        <w:rPr>
          <w:sz w:val="20"/>
          <w:szCs w:val="20"/>
        </w:rPr>
        <w:t xml:space="preserve"> Provozuje webový portál o českém designu, podporuje a propaguje české designéry, pořádá výstavy a vzdělávací akce pro odbornou i širokou veřejnost, v rámci poradenských služeb poskytuje konzultace, pořádá designérské soutěže</w:t>
      </w:r>
      <w:r w:rsidR="007A0F0E" w:rsidRPr="007A0F0E">
        <w:rPr>
          <w:sz w:val="20"/>
          <w:szCs w:val="20"/>
        </w:rPr>
        <w:t xml:space="preserve"> a tendry</w:t>
      </w:r>
      <w:r w:rsidR="00D85B2F" w:rsidRPr="007A0F0E">
        <w:rPr>
          <w:sz w:val="20"/>
          <w:szCs w:val="20"/>
        </w:rPr>
        <w:t xml:space="preserve">. Aktivity britského Design Councilu jsou pro </w:t>
      </w:r>
      <w:r w:rsidR="005D68C6" w:rsidRPr="007A0F0E">
        <w:rPr>
          <w:sz w:val="20"/>
          <w:szCs w:val="20"/>
        </w:rPr>
        <w:t>tým CZECHDESIGN</w:t>
      </w:r>
      <w:r w:rsidR="00D85B2F" w:rsidRPr="007A0F0E">
        <w:rPr>
          <w:sz w:val="20"/>
          <w:szCs w:val="20"/>
        </w:rPr>
        <w:t xml:space="preserve"> velkou inspirací, a proto je přizvali jako hosty </w:t>
      </w:r>
      <w:r w:rsidR="005D68C6" w:rsidRPr="007A0F0E">
        <w:rPr>
          <w:sz w:val="20"/>
          <w:szCs w:val="20"/>
        </w:rPr>
        <w:t>projektu</w:t>
      </w:r>
      <w:r w:rsidR="00D85B2F" w:rsidRPr="007A0F0E">
        <w:rPr>
          <w:sz w:val="20"/>
          <w:szCs w:val="20"/>
        </w:rPr>
        <w:t xml:space="preserve"> Budoucnost </w:t>
      </w:r>
      <w:r w:rsidR="00345EDE" w:rsidRPr="007A0F0E">
        <w:rPr>
          <w:sz w:val="20"/>
          <w:szCs w:val="20"/>
        </w:rPr>
        <w:t>designu</w:t>
      </w:r>
      <w:r w:rsidR="005D68C6" w:rsidRPr="007A0F0E">
        <w:rPr>
          <w:sz w:val="20"/>
          <w:szCs w:val="20"/>
        </w:rPr>
        <w:t xml:space="preserve">. Kromě workshopu v Karlovarském kraji se uskuteční </w:t>
      </w:r>
      <w:r w:rsidR="005D68C6" w:rsidRPr="007A0F0E">
        <w:rPr>
          <w:b/>
          <w:sz w:val="20"/>
          <w:szCs w:val="20"/>
        </w:rPr>
        <w:t>také přednáška Jonathana Balla na Vysoké škole umělecké v Praze</w:t>
      </w:r>
      <w:r w:rsidR="005D68C6" w:rsidRPr="007A0F0E">
        <w:rPr>
          <w:sz w:val="20"/>
          <w:szCs w:val="20"/>
        </w:rPr>
        <w:t xml:space="preserve">, a to v úterý 26.1.2016 v 18:30. Více informací a rezervace míst na přednášce: </w:t>
      </w:r>
      <w:hyperlink r:id="rId11" w:history="1">
        <w:r w:rsidR="005D68C6" w:rsidRPr="007A0F0E">
          <w:rPr>
            <w:rStyle w:val="Hypertextovodkaz"/>
            <w:color w:val="auto"/>
            <w:sz w:val="20"/>
            <w:szCs w:val="20"/>
          </w:rPr>
          <w:t>https://designcouncilvpraze.eventbrite.com</w:t>
        </w:r>
      </w:hyperlink>
    </w:p>
    <w:p w:rsidR="00D85B2F" w:rsidRPr="007A0F0E" w:rsidRDefault="00D85B2F" w:rsidP="00345EDE">
      <w:pPr>
        <w:spacing w:after="0"/>
        <w:rPr>
          <w:sz w:val="20"/>
          <w:szCs w:val="20"/>
        </w:rPr>
      </w:pPr>
    </w:p>
    <w:p w:rsidR="00D85B2F" w:rsidRPr="007A0F0E" w:rsidRDefault="00D85B2F" w:rsidP="00345EDE">
      <w:pPr>
        <w:spacing w:after="0"/>
        <w:rPr>
          <w:b/>
          <w:sz w:val="20"/>
          <w:szCs w:val="20"/>
        </w:rPr>
      </w:pPr>
      <w:r w:rsidRPr="007A0F0E">
        <w:rPr>
          <w:b/>
          <w:sz w:val="20"/>
          <w:szCs w:val="20"/>
        </w:rPr>
        <w:t>PROTEBE live</w:t>
      </w:r>
    </w:p>
    <w:p w:rsidR="00D85B2F" w:rsidRPr="007A0F0E" w:rsidRDefault="00D85B2F" w:rsidP="00D85B2F">
      <w:pPr>
        <w:spacing w:after="0"/>
        <w:rPr>
          <w:sz w:val="20"/>
          <w:szCs w:val="20"/>
        </w:rPr>
      </w:pPr>
      <w:r w:rsidRPr="007A0F0E">
        <w:rPr>
          <w:sz w:val="20"/>
          <w:szCs w:val="20"/>
        </w:rPr>
        <w:t xml:space="preserve">Karlovarská organizace PROTEBE live je sdružení designových aktivistů a patriotů. </w:t>
      </w:r>
      <w:r w:rsidRPr="007A0F0E">
        <w:rPr>
          <w:b/>
          <w:sz w:val="20"/>
          <w:szCs w:val="20"/>
        </w:rPr>
        <w:t>Již deset let buduj</w:t>
      </w:r>
      <w:r w:rsidR="005D68C6" w:rsidRPr="007A0F0E">
        <w:rPr>
          <w:b/>
          <w:sz w:val="20"/>
          <w:szCs w:val="20"/>
        </w:rPr>
        <w:t>í</w:t>
      </w:r>
      <w:r w:rsidRPr="007A0F0E">
        <w:rPr>
          <w:b/>
          <w:sz w:val="20"/>
          <w:szCs w:val="20"/>
        </w:rPr>
        <w:t xml:space="preserve"> image Karlových Varů jako kulturního a občansky aktivního města. </w:t>
      </w:r>
      <w:r w:rsidR="005D68C6" w:rsidRPr="007A0F0E">
        <w:rPr>
          <w:b/>
          <w:sz w:val="20"/>
          <w:szCs w:val="20"/>
        </w:rPr>
        <w:t>Jejich</w:t>
      </w:r>
      <w:r w:rsidRPr="007A0F0E">
        <w:rPr>
          <w:b/>
          <w:sz w:val="20"/>
          <w:szCs w:val="20"/>
        </w:rPr>
        <w:t xml:space="preserve"> snahou je žít v „živém“ městě a kraji.</w:t>
      </w:r>
      <w:r w:rsidRPr="007A0F0E">
        <w:rPr>
          <w:sz w:val="20"/>
          <w:szCs w:val="20"/>
        </w:rPr>
        <w:t xml:space="preserve"> V tomto snažení </w:t>
      </w:r>
      <w:r w:rsidR="005D68C6" w:rsidRPr="007A0F0E">
        <w:rPr>
          <w:sz w:val="20"/>
          <w:szCs w:val="20"/>
        </w:rPr>
        <w:t>jim</w:t>
      </w:r>
      <w:r w:rsidRPr="007A0F0E">
        <w:rPr>
          <w:sz w:val="20"/>
          <w:szCs w:val="20"/>
        </w:rPr>
        <w:t xml:space="preserve"> pomáhá galerie</w:t>
      </w:r>
      <w:r w:rsidR="00A12A97">
        <w:rPr>
          <w:sz w:val="20"/>
          <w:szCs w:val="20"/>
        </w:rPr>
        <w:t xml:space="preserve"> designu</w:t>
      </w:r>
      <w:r w:rsidRPr="007A0F0E">
        <w:rPr>
          <w:sz w:val="20"/>
          <w:szCs w:val="20"/>
        </w:rPr>
        <w:t xml:space="preserve"> SUPERMARKET wc, kde organizuj</w:t>
      </w:r>
      <w:r w:rsidR="005D68C6" w:rsidRPr="007A0F0E">
        <w:rPr>
          <w:sz w:val="20"/>
          <w:szCs w:val="20"/>
        </w:rPr>
        <w:t>í</w:t>
      </w:r>
      <w:r w:rsidRPr="007A0F0E">
        <w:rPr>
          <w:sz w:val="20"/>
          <w:szCs w:val="20"/>
        </w:rPr>
        <w:t xml:space="preserve"> celoroční výstavní program,</w:t>
      </w:r>
      <w:r w:rsidR="005D68C6" w:rsidRPr="007A0F0E">
        <w:rPr>
          <w:sz w:val="20"/>
          <w:szCs w:val="20"/>
        </w:rPr>
        <w:t xml:space="preserve"> </w:t>
      </w:r>
      <w:r w:rsidRPr="007A0F0E">
        <w:rPr>
          <w:sz w:val="20"/>
          <w:szCs w:val="20"/>
        </w:rPr>
        <w:t>přednášky, workshopy, dílny a networkingová setkání.</w:t>
      </w:r>
      <w:r w:rsidR="005D68C6" w:rsidRPr="007A0F0E">
        <w:rPr>
          <w:sz w:val="20"/>
          <w:szCs w:val="20"/>
        </w:rPr>
        <w:t xml:space="preserve"> </w:t>
      </w:r>
    </w:p>
    <w:p w:rsidR="005D68C6" w:rsidRPr="007A0F0E" w:rsidRDefault="005D68C6" w:rsidP="00D85B2F">
      <w:pPr>
        <w:spacing w:after="0"/>
        <w:rPr>
          <w:sz w:val="10"/>
          <w:szCs w:val="10"/>
        </w:rPr>
      </w:pPr>
    </w:p>
    <w:p w:rsidR="005D68C6" w:rsidRDefault="005D68C6" w:rsidP="00D85B2F">
      <w:pPr>
        <w:pBdr>
          <w:bottom w:val="single" w:sz="6" w:space="1" w:color="auto"/>
        </w:pBdr>
        <w:spacing w:after="0"/>
      </w:pPr>
    </w:p>
    <w:p w:rsidR="005D68C6" w:rsidRPr="00CD3769" w:rsidRDefault="005D68C6" w:rsidP="005D68C6">
      <w:pPr>
        <w:rPr>
          <w:color w:val="0563C1" w:themeColor="hyperlink"/>
          <w:sz w:val="6"/>
          <w:szCs w:val="6"/>
          <w:u w:val="single"/>
        </w:rPr>
      </w:pPr>
    </w:p>
    <w:p w:rsidR="007A0F0E" w:rsidRDefault="005D68C6" w:rsidP="005D68C6">
      <w:pPr>
        <w:spacing w:after="0"/>
      </w:pPr>
      <w:r>
        <w:rPr>
          <w:b/>
        </w:rPr>
        <w:t>Britský Design Council: workshop pro Karlovarský kraj</w:t>
      </w:r>
      <w:r>
        <w:rPr>
          <w:b/>
        </w:rPr>
        <w:br/>
      </w:r>
      <w:r>
        <w:t>Kdy: 26.1.2016, 9:00 – 15:30</w:t>
      </w:r>
      <w:r>
        <w:br/>
        <w:t>Kde: Bohemia Lignum, Botanická 252/6, Dalovice</w:t>
      </w:r>
      <w:r>
        <w:br/>
      </w:r>
    </w:p>
    <w:p w:rsidR="007A0F0E" w:rsidRDefault="007A0F0E" w:rsidP="005D68C6">
      <w:pPr>
        <w:spacing w:after="0"/>
      </w:pPr>
      <w:r w:rsidRPr="007A0F0E">
        <w:rPr>
          <w:b/>
        </w:rPr>
        <w:t xml:space="preserve">Vstupné </w:t>
      </w:r>
      <w:r w:rsidRPr="007A0F0E">
        <w:t>díky podp</w:t>
      </w:r>
      <w:r>
        <w:t>o</w:t>
      </w:r>
      <w:r w:rsidRPr="007A0F0E">
        <w:t>ře Fondu EHP</w:t>
      </w:r>
      <w:r>
        <w:t xml:space="preserve"> </w:t>
      </w:r>
      <w:r w:rsidRPr="007A0F0E">
        <w:t>a firmy Kalibra</w:t>
      </w:r>
      <w:r>
        <w:rPr>
          <w:b/>
        </w:rPr>
        <w:t xml:space="preserve"> </w:t>
      </w:r>
      <w:r w:rsidR="005D68C6" w:rsidRPr="007A0F0E">
        <w:rPr>
          <w:b/>
        </w:rPr>
        <w:t>zdarma.</w:t>
      </w:r>
      <w:r w:rsidR="005D68C6">
        <w:t xml:space="preserve"> </w:t>
      </w:r>
      <w:r>
        <w:t>Počet míst omezen.</w:t>
      </w:r>
      <w:r>
        <w:br/>
      </w:r>
      <w:r w:rsidR="005D68C6" w:rsidRPr="007A0F0E">
        <w:rPr>
          <w:b/>
        </w:rPr>
        <w:t>Přihlašování</w:t>
      </w:r>
      <w:r w:rsidR="005D68C6">
        <w:t xml:space="preserve"> na workshop emailem</w:t>
      </w:r>
      <w:r>
        <w:t xml:space="preserve"> na</w:t>
      </w:r>
      <w:r w:rsidR="005D68C6">
        <w:t xml:space="preserve"> </w:t>
      </w:r>
      <w:hyperlink r:id="rId12" w:history="1">
        <w:r w:rsidRPr="007A0F0E">
          <w:rPr>
            <w:rStyle w:val="Hypertextovodkaz"/>
            <w:color w:val="auto"/>
          </w:rPr>
          <w:t>pro@tebe.cz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7A0F0E">
        <w:t>nebo na tel</w:t>
      </w:r>
      <w:r>
        <w:t>.</w:t>
      </w:r>
      <w:r w:rsidRPr="007A0F0E">
        <w:t xml:space="preserve"> čísle 774 232 047 </w:t>
      </w:r>
      <w:r w:rsidRPr="007A0F0E">
        <w:rPr>
          <w:b/>
        </w:rPr>
        <w:t>do 20.1.2016.</w:t>
      </w:r>
      <w:r w:rsidRPr="007A0F0E">
        <w:t xml:space="preserve"> </w:t>
      </w:r>
    </w:p>
    <w:p w:rsidR="005D68C6" w:rsidRDefault="007A0F0E" w:rsidP="005D68C6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7A0F0E">
        <w:rPr>
          <w:b/>
        </w:rPr>
        <w:t>Tlumočení</w:t>
      </w:r>
      <w:r>
        <w:t xml:space="preserve"> z anglického do českého jazyka </w:t>
      </w:r>
      <w:r w:rsidRPr="007A0F0E">
        <w:rPr>
          <w:b/>
        </w:rPr>
        <w:t>zajištěno.</w:t>
      </w:r>
      <w:r w:rsidR="005D68C6">
        <w:rPr>
          <w:rFonts w:ascii="Helvetica" w:hAnsi="Helvetica" w:cs="Helvetica"/>
          <w:sz w:val="21"/>
          <w:szCs w:val="21"/>
          <w:shd w:val="clear" w:color="auto" w:fill="FFFFFF"/>
        </w:rPr>
        <w:br/>
      </w:r>
    </w:p>
    <w:p w:rsidR="005D68C6" w:rsidRDefault="005D68C6" w:rsidP="005D68C6">
      <w:pPr>
        <w:rPr>
          <w:rStyle w:val="Hypertextovodkaz"/>
        </w:rPr>
      </w:pPr>
      <w:r w:rsidRPr="003B56B1">
        <w:rPr>
          <w:b/>
        </w:rPr>
        <w:t>Budoucnost evropského designu a užitého umění</w:t>
      </w:r>
      <w:r>
        <w:rPr>
          <w:b/>
        </w:rPr>
        <w:br/>
      </w:r>
      <w:r>
        <w:t>únor 2015 – duben 2016</w:t>
      </w:r>
      <w:r>
        <w:br/>
      </w:r>
      <w:hyperlink r:id="rId13" w:history="1">
        <w:r w:rsidRPr="00840303">
          <w:rPr>
            <w:rStyle w:val="Hypertextovodkaz"/>
          </w:rPr>
          <w:t>www.budoucnostdesignu.cz</w:t>
        </w:r>
      </w:hyperlink>
    </w:p>
    <w:p w:rsidR="005D68C6" w:rsidRPr="007A0F0E" w:rsidRDefault="005D68C6" w:rsidP="005D68C6">
      <w:pPr>
        <w:spacing w:after="0"/>
        <w:rPr>
          <w:rFonts w:ascii="Helvetica" w:hAnsi="Helvetica" w:cs="Helvetica"/>
          <w:sz w:val="10"/>
          <w:szCs w:val="10"/>
          <w:shd w:val="clear" w:color="auto" w:fill="FFFFFF"/>
        </w:rPr>
      </w:pPr>
    </w:p>
    <w:p w:rsidR="005D68C6" w:rsidRDefault="005D68C6" w:rsidP="005D68C6">
      <w:pPr>
        <w:rPr>
          <w:rStyle w:val="Hypertextovodkaz"/>
          <w:color w:val="auto"/>
        </w:rPr>
      </w:pPr>
      <w:r w:rsidRPr="00385456">
        <w:rPr>
          <w:b/>
        </w:rPr>
        <w:t>Organizáto</w:t>
      </w:r>
      <w:r>
        <w:rPr>
          <w:b/>
        </w:rPr>
        <w:t>ři</w:t>
      </w:r>
      <w:r w:rsidRPr="00385456">
        <w:rPr>
          <w:b/>
        </w:rPr>
        <w:t>:</w:t>
      </w:r>
      <w:r>
        <w:t xml:space="preserve"> </w:t>
      </w:r>
      <w:r>
        <w:br/>
        <w:t>PROTEBElive (</w:t>
      </w:r>
      <w:hyperlink r:id="rId14" w:history="1">
        <w:r w:rsidRPr="006C1DBA">
          <w:rPr>
            <w:rStyle w:val="Hypertextovodkaz"/>
          </w:rPr>
          <w:t>http://www.supermarketwc.cz/</w:t>
        </w:r>
      </w:hyperlink>
      <w:r>
        <w:t>)</w:t>
      </w:r>
      <w:r>
        <w:br/>
        <w:t>CZECHDESIGN.CZ (</w:t>
      </w:r>
      <w:hyperlink r:id="rId15" w:history="1">
        <w:r w:rsidRPr="001342C3">
          <w:rPr>
            <w:rStyle w:val="Hypertextovodkaz"/>
          </w:rPr>
          <w:t>www.czechdesign.cz</w:t>
        </w:r>
      </w:hyperlink>
      <w:r>
        <w:rPr>
          <w:rStyle w:val="Hypertextovodkaz"/>
        </w:rPr>
        <w:t>)</w:t>
      </w:r>
      <w:r>
        <w:rPr>
          <w:rStyle w:val="Hypertextovodkaz"/>
        </w:rPr>
        <w:br/>
      </w:r>
      <w:r w:rsidRPr="005D68C6">
        <w:t>DESIGN COUNCIL:</w:t>
      </w:r>
      <w:r>
        <w:t xml:space="preserve"> </w:t>
      </w:r>
      <w:r w:rsidRPr="00D85B2F">
        <w:t>(</w:t>
      </w:r>
      <w:hyperlink r:id="rId16" w:history="1">
        <w:r w:rsidRPr="00D85B2F">
          <w:rPr>
            <w:rStyle w:val="Hypertextovodkaz"/>
            <w:color w:val="auto"/>
          </w:rPr>
          <w:t>http://www.designcouncil.org.uk/</w:t>
        </w:r>
      </w:hyperlink>
      <w:r>
        <w:rPr>
          <w:rStyle w:val="Hypertextovodkaz"/>
          <w:color w:val="auto"/>
        </w:rPr>
        <w:t xml:space="preserve">, </w:t>
      </w:r>
      <w:hyperlink r:id="rId17" w:history="1">
        <w:r w:rsidRPr="006C1DBA">
          <w:rPr>
            <w:rStyle w:val="Hypertextovodkaz"/>
          </w:rPr>
          <w:t>http://www.designforeurope.eu/</w:t>
        </w:r>
      </w:hyperlink>
      <w:r>
        <w:rPr>
          <w:rStyle w:val="Hypertextovodkaz"/>
          <w:color w:val="auto"/>
        </w:rPr>
        <w:t>)</w:t>
      </w:r>
    </w:p>
    <w:p w:rsidR="007A0F0E" w:rsidRPr="007A0F0E" w:rsidRDefault="00911C96" w:rsidP="005D68C6">
      <w:r w:rsidRPr="00C32F47">
        <w:rPr>
          <w:b/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09364576" wp14:editId="021368DB">
            <wp:simplePos x="0" y="0"/>
            <wp:positionH relativeFrom="margin">
              <wp:posOffset>4052570</wp:posOffset>
            </wp:positionH>
            <wp:positionV relativeFrom="page">
              <wp:posOffset>6724650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Obrázek 3" descr="D:\Kamca 24_8_2014\GRANTY FINAL\GRANTY PRO ROK 2014\Norsky projekt - Budoucnost evropskeho designu\Propagace\EHP_Pr-007_2011-10_Logo-Financniho-mechanismu-EHP-2009-2014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EHP_Pr-007_2011-10_Logo-Financniho-mechanismu-EHP-2009-2014\logo 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F0E" w:rsidRDefault="005D68C6" w:rsidP="007A0F0E">
      <w:r>
        <w:rPr>
          <w:b/>
        </w:rPr>
        <w:t>K</w:t>
      </w:r>
      <w:r w:rsidRPr="002E3832">
        <w:rPr>
          <w:b/>
        </w:rPr>
        <w:t>ontakt</w:t>
      </w:r>
      <w:r>
        <w:rPr>
          <w:b/>
        </w:rPr>
        <w:t xml:space="preserve"> pro novináře</w:t>
      </w:r>
      <w:r w:rsidRPr="002E3832">
        <w:rPr>
          <w:b/>
        </w:rPr>
        <w:t>:</w:t>
      </w:r>
      <w:r>
        <w:t xml:space="preserve"> tereza@tebe.cz</w:t>
      </w:r>
      <w:r w:rsidRPr="003B42E9">
        <w:t xml:space="preserve">, </w:t>
      </w:r>
      <w:r>
        <w:t>774 232 0147</w:t>
      </w:r>
      <w:r w:rsidR="007A0F0E">
        <w:t xml:space="preserve"> </w:t>
      </w:r>
    </w:p>
    <w:p w:rsidR="00D85B2F" w:rsidRPr="00B857DA" w:rsidRDefault="00D85B2F" w:rsidP="007A0F0E">
      <w:pPr>
        <w:rPr>
          <w:sz w:val="10"/>
          <w:szCs w:val="10"/>
        </w:rPr>
      </w:pPr>
    </w:p>
    <w:p w:rsidR="00231475" w:rsidRPr="00196310" w:rsidRDefault="00231475" w:rsidP="002D66FB">
      <w:pPr>
        <w:spacing w:after="0"/>
        <w:rPr>
          <w:b/>
        </w:rPr>
      </w:pPr>
      <w:r w:rsidRPr="00196310">
        <w:rPr>
          <w:b/>
        </w:rPr>
        <w:t xml:space="preserve">Projekt je podpořen Fondem EHP </w:t>
      </w:r>
      <w:r w:rsidR="00B857DA">
        <w:rPr>
          <w:b/>
        </w:rPr>
        <w:br/>
      </w:r>
      <w:r w:rsidRPr="00196310">
        <w:rPr>
          <w:b/>
        </w:rPr>
        <w:t>grantem z Islandu, Lichtenštejnska a Norska.</w:t>
      </w:r>
    </w:p>
    <w:p w:rsidR="00631D6E" w:rsidRDefault="00631D6E" w:rsidP="00231475"/>
    <w:p w:rsidR="00B857DA" w:rsidRDefault="00B857DA" w:rsidP="00231475">
      <w:pPr>
        <w:rPr>
          <w:b/>
        </w:rPr>
      </w:pPr>
      <w:r w:rsidRPr="007A0F0E">
        <w:rPr>
          <w:b/>
          <w:noProof/>
          <w:lang w:eastAsia="cs-CZ"/>
        </w:rPr>
        <w:drawing>
          <wp:anchor distT="0" distB="0" distL="114300" distR="114300" simplePos="0" relativeHeight="251693568" behindDoc="1" locked="0" layoutInCell="1" allowOverlap="1" wp14:anchorId="494A0961" wp14:editId="3856AA2D">
            <wp:simplePos x="0" y="0"/>
            <wp:positionH relativeFrom="margin">
              <wp:posOffset>2317750</wp:posOffset>
            </wp:positionH>
            <wp:positionV relativeFrom="paragraph">
              <wp:posOffset>97155</wp:posOffset>
            </wp:positionV>
            <wp:extent cx="781050" cy="377190"/>
            <wp:effectExtent l="0" t="0" r="0" b="3810"/>
            <wp:wrapTight wrapText="bothSides">
              <wp:wrapPolygon edited="0">
                <wp:start x="0" y="0"/>
                <wp:lineTo x="0" y="20727"/>
                <wp:lineTo x="21073" y="20727"/>
                <wp:lineTo x="21073" y="0"/>
                <wp:lineTo x="0" y="0"/>
              </wp:wrapPolygon>
            </wp:wrapTight>
            <wp:docPr id="10" name="Obrázek 10" descr="C:\kamca\GRANTY FINAL\GRANTY PRO ROK 2014\Norsky projekt - Budoucnost evropskeho designu\DESIGN COUNCIL\logo_kalib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mca\GRANTY FINAL\GRANTY PRO ROK 2014\Norsky projekt - Budoucnost evropskeho designu\DESIGN COUNCIL\logo_kalibra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57DA">
        <w:rPr>
          <w:noProof/>
          <w:lang w:eastAsia="cs-CZ"/>
        </w:rPr>
        <w:drawing>
          <wp:anchor distT="0" distB="0" distL="114300" distR="114300" simplePos="0" relativeHeight="251694592" behindDoc="1" locked="0" layoutInCell="1" allowOverlap="1" wp14:anchorId="1C642DEC" wp14:editId="4A427B38">
            <wp:simplePos x="0" y="0"/>
            <wp:positionH relativeFrom="column">
              <wp:posOffset>1414145</wp:posOffset>
            </wp:positionH>
            <wp:positionV relativeFrom="paragraph">
              <wp:posOffset>11430</wp:posOffset>
            </wp:positionV>
            <wp:extent cx="69342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69" y="20880"/>
                <wp:lineTo x="20769" y="0"/>
                <wp:lineTo x="0" y="0"/>
              </wp:wrapPolygon>
            </wp:wrapTight>
            <wp:docPr id="17" name="Obrázek 17" descr="C:\kamca\GRANTY FINAL\GRANTY PRO ROK 2014\Norsky projekt - Budoucnost evropskeho designu\DESIGN COUNCIL\designfor 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amca\GRANTY FINAL\GRANTY PRO ROK 2014\Norsky projekt - Budoucnost evropskeho designu\DESIGN COUNCIL\designfor europ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310" w:rsidRDefault="007A0F0E" w:rsidP="00B857DA">
      <w:r>
        <w:rPr>
          <w:b/>
        </w:rPr>
        <w:t>P</w:t>
      </w:r>
      <w:r w:rsidR="00631D6E" w:rsidRPr="00196310">
        <w:rPr>
          <w:b/>
        </w:rPr>
        <w:t xml:space="preserve">artneři </w:t>
      </w:r>
      <w:r>
        <w:rPr>
          <w:b/>
        </w:rPr>
        <w:t>workshopu</w:t>
      </w:r>
      <w:r w:rsidR="00631D6E" w:rsidRPr="00196310">
        <w:rPr>
          <w:b/>
        </w:rPr>
        <w:t>:</w:t>
      </w:r>
      <w:r>
        <w:rPr>
          <w:b/>
        </w:rPr>
        <w:t xml:space="preserve"> </w:t>
      </w:r>
      <w:r w:rsidR="00196310">
        <w:tab/>
      </w:r>
      <w:bookmarkStart w:id="0" w:name="_GoBack"/>
      <w:bookmarkEnd w:id="0"/>
    </w:p>
    <w:sectPr w:rsidR="00196310" w:rsidSect="00862D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7E" w:rsidRDefault="00763B7E" w:rsidP="00B27518">
      <w:pPr>
        <w:spacing w:after="0" w:line="240" w:lineRule="auto"/>
      </w:pPr>
      <w:r>
        <w:separator/>
      </w:r>
    </w:p>
  </w:endnote>
  <w:endnote w:type="continuationSeparator" w:id="0">
    <w:p w:rsidR="00763B7E" w:rsidRDefault="00763B7E" w:rsidP="00B2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7E" w:rsidRDefault="00763B7E" w:rsidP="00B27518">
      <w:pPr>
        <w:spacing w:after="0" w:line="240" w:lineRule="auto"/>
      </w:pPr>
      <w:r>
        <w:separator/>
      </w:r>
    </w:p>
  </w:footnote>
  <w:footnote w:type="continuationSeparator" w:id="0">
    <w:p w:rsidR="00763B7E" w:rsidRDefault="00763B7E" w:rsidP="00B2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A19D2"/>
    <w:multiLevelType w:val="hybridMultilevel"/>
    <w:tmpl w:val="67F00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A5F18"/>
    <w:multiLevelType w:val="hybridMultilevel"/>
    <w:tmpl w:val="E2624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3"/>
    <w:rsid w:val="00016A49"/>
    <w:rsid w:val="000417EB"/>
    <w:rsid w:val="0005281B"/>
    <w:rsid w:val="00054601"/>
    <w:rsid w:val="00062B55"/>
    <w:rsid w:val="000D301D"/>
    <w:rsid w:val="00111821"/>
    <w:rsid w:val="00121631"/>
    <w:rsid w:val="001311F2"/>
    <w:rsid w:val="0016083B"/>
    <w:rsid w:val="001731FD"/>
    <w:rsid w:val="00196310"/>
    <w:rsid w:val="001B044E"/>
    <w:rsid w:val="001B6DCD"/>
    <w:rsid w:val="001B76D4"/>
    <w:rsid w:val="001F1826"/>
    <w:rsid w:val="0020587F"/>
    <w:rsid w:val="00217DFA"/>
    <w:rsid w:val="00224908"/>
    <w:rsid w:val="00231475"/>
    <w:rsid w:val="00243ED1"/>
    <w:rsid w:val="00252123"/>
    <w:rsid w:val="00257C54"/>
    <w:rsid w:val="0026503F"/>
    <w:rsid w:val="002A745E"/>
    <w:rsid w:val="002D66FB"/>
    <w:rsid w:val="002E3832"/>
    <w:rsid w:val="00316D26"/>
    <w:rsid w:val="003245F3"/>
    <w:rsid w:val="00325ABF"/>
    <w:rsid w:val="003342A9"/>
    <w:rsid w:val="00337378"/>
    <w:rsid w:val="00345EDE"/>
    <w:rsid w:val="00351E79"/>
    <w:rsid w:val="00362B79"/>
    <w:rsid w:val="00385456"/>
    <w:rsid w:val="003B0811"/>
    <w:rsid w:val="003B42E9"/>
    <w:rsid w:val="003B56B1"/>
    <w:rsid w:val="003D5FD6"/>
    <w:rsid w:val="003E04CC"/>
    <w:rsid w:val="003E13BA"/>
    <w:rsid w:val="003F1985"/>
    <w:rsid w:val="004A643E"/>
    <w:rsid w:val="004F4341"/>
    <w:rsid w:val="00503973"/>
    <w:rsid w:val="00554A2F"/>
    <w:rsid w:val="005803B8"/>
    <w:rsid w:val="00587009"/>
    <w:rsid w:val="00590D97"/>
    <w:rsid w:val="00596196"/>
    <w:rsid w:val="005D68C6"/>
    <w:rsid w:val="006129B7"/>
    <w:rsid w:val="0062124E"/>
    <w:rsid w:val="00624888"/>
    <w:rsid w:val="00631D6E"/>
    <w:rsid w:val="0066080C"/>
    <w:rsid w:val="006A0902"/>
    <w:rsid w:val="006A5407"/>
    <w:rsid w:val="006B3094"/>
    <w:rsid w:val="006B4FA2"/>
    <w:rsid w:val="006C547D"/>
    <w:rsid w:val="006F76CE"/>
    <w:rsid w:val="00703FBD"/>
    <w:rsid w:val="0070796D"/>
    <w:rsid w:val="00761F2E"/>
    <w:rsid w:val="00763B7E"/>
    <w:rsid w:val="00771BC0"/>
    <w:rsid w:val="007806E8"/>
    <w:rsid w:val="007A0F0E"/>
    <w:rsid w:val="007C020F"/>
    <w:rsid w:val="007D21D8"/>
    <w:rsid w:val="007D4485"/>
    <w:rsid w:val="007E7619"/>
    <w:rsid w:val="007F2B2C"/>
    <w:rsid w:val="007F4893"/>
    <w:rsid w:val="00845E9B"/>
    <w:rsid w:val="008568BC"/>
    <w:rsid w:val="00862D32"/>
    <w:rsid w:val="008654B1"/>
    <w:rsid w:val="0087121A"/>
    <w:rsid w:val="00874D2B"/>
    <w:rsid w:val="008A3DFF"/>
    <w:rsid w:val="008A6712"/>
    <w:rsid w:val="008A6C96"/>
    <w:rsid w:val="008F4AED"/>
    <w:rsid w:val="00901F3B"/>
    <w:rsid w:val="00911BCF"/>
    <w:rsid w:val="00911C96"/>
    <w:rsid w:val="0092355E"/>
    <w:rsid w:val="00955C2F"/>
    <w:rsid w:val="0096721A"/>
    <w:rsid w:val="00970EBF"/>
    <w:rsid w:val="0097668A"/>
    <w:rsid w:val="00976997"/>
    <w:rsid w:val="009A0252"/>
    <w:rsid w:val="00A01048"/>
    <w:rsid w:val="00A12A97"/>
    <w:rsid w:val="00A42039"/>
    <w:rsid w:val="00A553A5"/>
    <w:rsid w:val="00A6590E"/>
    <w:rsid w:val="00A90A11"/>
    <w:rsid w:val="00B27518"/>
    <w:rsid w:val="00B434C7"/>
    <w:rsid w:val="00B53270"/>
    <w:rsid w:val="00B857DA"/>
    <w:rsid w:val="00B92801"/>
    <w:rsid w:val="00BA40FA"/>
    <w:rsid w:val="00BB2765"/>
    <w:rsid w:val="00BC64BB"/>
    <w:rsid w:val="00BE6E88"/>
    <w:rsid w:val="00C407BF"/>
    <w:rsid w:val="00C51AB7"/>
    <w:rsid w:val="00C6226E"/>
    <w:rsid w:val="00C7513F"/>
    <w:rsid w:val="00C86C88"/>
    <w:rsid w:val="00CA3B31"/>
    <w:rsid w:val="00CB3626"/>
    <w:rsid w:val="00CB3E62"/>
    <w:rsid w:val="00CD3769"/>
    <w:rsid w:val="00CD6440"/>
    <w:rsid w:val="00D11753"/>
    <w:rsid w:val="00D2283D"/>
    <w:rsid w:val="00D309BB"/>
    <w:rsid w:val="00D352DE"/>
    <w:rsid w:val="00D85B2F"/>
    <w:rsid w:val="00E30B0B"/>
    <w:rsid w:val="00E4548C"/>
    <w:rsid w:val="00E46659"/>
    <w:rsid w:val="00E61D8C"/>
    <w:rsid w:val="00E70B09"/>
    <w:rsid w:val="00ED346F"/>
    <w:rsid w:val="00EF70B0"/>
    <w:rsid w:val="00F31F3C"/>
    <w:rsid w:val="00F60504"/>
    <w:rsid w:val="00F96CCD"/>
    <w:rsid w:val="00FC1B91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EEE0-9CB7-4491-818D-D832C8A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F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4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1BC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1BC0"/>
    <w:rPr>
      <w:rFonts w:ascii="Calibri" w:hAnsi="Calibri"/>
      <w:szCs w:val="21"/>
    </w:rPr>
  </w:style>
  <w:style w:type="paragraph" w:customStyle="1" w:styleId="Textbody">
    <w:name w:val="Text body"/>
    <w:basedOn w:val="Normln"/>
    <w:rsid w:val="002314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A67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F4341"/>
    <w:rPr>
      <w:b/>
      <w:bCs/>
    </w:rPr>
  </w:style>
  <w:style w:type="character" w:customStyle="1" w:styleId="apple-converted-space">
    <w:name w:val="apple-converted-space"/>
    <w:basedOn w:val="Standardnpsmoodstavce"/>
    <w:rsid w:val="004F4341"/>
  </w:style>
  <w:style w:type="paragraph" w:styleId="Zhlav">
    <w:name w:val="header"/>
    <w:basedOn w:val="Normln"/>
    <w:link w:val="Zhlav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18"/>
  </w:style>
  <w:style w:type="paragraph" w:styleId="Zpat">
    <w:name w:val="footer"/>
    <w:basedOn w:val="Normln"/>
    <w:link w:val="Zpat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18"/>
  </w:style>
  <w:style w:type="character" w:styleId="Odkaznakoment">
    <w:name w:val="annotation reference"/>
    <w:basedOn w:val="Standardnpsmoodstavce"/>
    <w:uiPriority w:val="99"/>
    <w:semiHidden/>
    <w:unhideWhenUsed/>
    <w:rsid w:val="00CD64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4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4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44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5ED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2355E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npsmoodstavce"/>
    <w:rsid w:val="0024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udoucnostdesignu.cz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pro@tebe.cz" TargetMode="External"/><Relationship Id="rId17" Type="http://schemas.openxmlformats.org/officeDocument/2006/relationships/hyperlink" Target="http://www.designforeurope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signcouncil.org.uk/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signcouncilvpraze.eventbrit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zechdesign.cz" TargetMode="External"/><Relationship Id="rId10" Type="http://schemas.openxmlformats.org/officeDocument/2006/relationships/hyperlink" Target="http://www.budoucnostdesignu.cz" TargetMode="External"/><Relationship Id="rId19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hyperlink" Target="mailto:pro@tebe.cz" TargetMode="External"/><Relationship Id="rId14" Type="http://schemas.openxmlformats.org/officeDocument/2006/relationships/hyperlink" Target="http://www.supermarketwc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765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Matějková</dc:creator>
  <cp:lastModifiedBy>Kamila Matějková</cp:lastModifiedBy>
  <cp:revision>7</cp:revision>
  <cp:lastPrinted>2016-01-13T14:28:00Z</cp:lastPrinted>
  <dcterms:created xsi:type="dcterms:W3CDTF">2016-01-12T23:49:00Z</dcterms:created>
  <dcterms:modified xsi:type="dcterms:W3CDTF">2016-08-24T14:17:00Z</dcterms:modified>
</cp:coreProperties>
</file>