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32" w:rsidRPr="00862D32" w:rsidRDefault="00862D32" w:rsidP="003F1985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7184" behindDoc="0" locked="0" layoutInCell="1" allowOverlap="1" wp14:anchorId="4D28D7E0" wp14:editId="32EE858A">
            <wp:simplePos x="0" y="0"/>
            <wp:positionH relativeFrom="column">
              <wp:posOffset>4671695</wp:posOffset>
            </wp:positionH>
            <wp:positionV relativeFrom="paragraph">
              <wp:posOffset>20955</wp:posOffset>
            </wp:positionV>
            <wp:extent cx="1017270" cy="187325"/>
            <wp:effectExtent l="0" t="0" r="0" b="3175"/>
            <wp:wrapSquare wrapText="bothSides"/>
            <wp:docPr id="11" name="Obrázek 11" descr="http://sofia.czechcentres.cz/public/galleries/42/41982/logo-czechdesign.jpg?8a2e351f7331cb76935cb2d0dfeee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fia.czechcentres.cz/public/galleries/42/41982/logo-czechdesign.jpg?8a2e351f7331cb76935cb2d0dfeee3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D32">
        <w:rPr>
          <w:b/>
        </w:rPr>
        <w:t>Tisková zpráva</w:t>
      </w:r>
      <w:r>
        <w:rPr>
          <w:b/>
        </w:rPr>
        <w:t>,</w:t>
      </w:r>
      <w:r w:rsidRPr="00862D32">
        <w:rPr>
          <w:b/>
        </w:rPr>
        <w:t xml:space="preserve"> </w:t>
      </w:r>
      <w:r w:rsidR="00243ED1">
        <w:rPr>
          <w:b/>
        </w:rPr>
        <w:t>1</w:t>
      </w:r>
      <w:r w:rsidR="002E79B6">
        <w:rPr>
          <w:b/>
        </w:rPr>
        <w:t>4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="007D21D8">
        <w:rPr>
          <w:b/>
        </w:rPr>
        <w:t>1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="00243ED1">
        <w:rPr>
          <w:b/>
        </w:rPr>
        <w:t>2016</w:t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</w:p>
    <w:p w:rsidR="00862D32" w:rsidRPr="00862D32" w:rsidRDefault="00862D32" w:rsidP="003F1985">
      <w:pPr>
        <w:spacing w:after="0"/>
        <w:rPr>
          <w:b/>
          <w:sz w:val="10"/>
          <w:szCs w:val="10"/>
        </w:rPr>
      </w:pPr>
    </w:p>
    <w:p w:rsidR="00252123" w:rsidRPr="0096721A" w:rsidRDefault="00243ED1" w:rsidP="003F1985">
      <w:pPr>
        <w:spacing w:after="0"/>
        <w:rPr>
          <w:b/>
          <w:sz w:val="24"/>
          <w:szCs w:val="24"/>
        </w:rPr>
      </w:pPr>
      <w:r w:rsidRPr="00243ED1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59450" cy="2169430"/>
            <wp:effectExtent l="0" t="0" r="0" b="2540"/>
            <wp:docPr id="6" name="Obrázek 6" descr="C:\kamca\GRANTY FINAL\GRANTY PRO ROK 2014\Norsky projekt - Budoucnost evropskeho designu\DESIGN COUNCIL\cover photo\cover photo design counci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mca\GRANTY FINAL\GRANTY PRO ROK 2014\Norsky projekt - Budoucnost evropskeho designu\DESIGN COUNCIL\cover photo\cover photo design council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D8" w:rsidRPr="00BE6E88" w:rsidRDefault="007D21D8" w:rsidP="00A553A5">
      <w:pPr>
        <w:spacing w:after="0"/>
        <w:rPr>
          <w:b/>
          <w:sz w:val="6"/>
          <w:szCs w:val="6"/>
        </w:rPr>
      </w:pPr>
    </w:p>
    <w:p w:rsidR="00243ED1" w:rsidRDefault="00243ED1" w:rsidP="00A553A5">
      <w:pPr>
        <w:spacing w:after="0"/>
        <w:rPr>
          <w:b/>
          <w:sz w:val="32"/>
          <w:szCs w:val="32"/>
        </w:rPr>
      </w:pPr>
    </w:p>
    <w:p w:rsidR="00252123" w:rsidRDefault="00243ED1" w:rsidP="00A553A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PRAHU NAVŠTÍVÍ BRITSKÝ DESIGN COUNCIL</w:t>
      </w:r>
    </w:p>
    <w:p w:rsidR="007D21D8" w:rsidRPr="00BE6E88" w:rsidRDefault="007D21D8" w:rsidP="00A553A5">
      <w:pPr>
        <w:spacing w:after="0"/>
        <w:rPr>
          <w:sz w:val="6"/>
          <w:szCs w:val="6"/>
        </w:rPr>
      </w:pPr>
    </w:p>
    <w:p w:rsidR="00243ED1" w:rsidRDefault="00243ED1" w:rsidP="007D21D8">
      <w:pPr>
        <w:spacing w:after="0"/>
      </w:pPr>
      <w:r w:rsidRPr="00243ED1">
        <w:rPr>
          <w:b/>
        </w:rPr>
        <w:t xml:space="preserve">Jedno z nejefektivnějších design center na světě prozradí, jak ve spolupráci s designéry, státní správou a firmami dostává design do praxe. Expert Jonathan Ball vystoupí s přednáškou o </w:t>
      </w:r>
      <w:r w:rsidR="002E79B6">
        <w:rPr>
          <w:b/>
        </w:rPr>
        <w:t xml:space="preserve">tom, jak skloubit designové myšlení s chodem pracovního týmu nebo celé firmy </w:t>
      </w:r>
      <w:r w:rsidRPr="00243ED1">
        <w:rPr>
          <w:b/>
        </w:rPr>
        <w:t>na Vysoké škole uměleckoprůmyslové v Praze, v rámci projektu Budoucnost designu, který pořádá organizace CZECHDESIGN.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243ED1">
        <w:br/>
      </w:r>
      <w:r w:rsidRPr="00243ED1">
        <w:rPr>
          <w:b/>
        </w:rPr>
        <w:t>DESIGN V NAŠÍ MYSLI</w:t>
      </w:r>
      <w:r w:rsidRPr="00243ED1">
        <w:br/>
        <w:t>Design je módní slovo. Prorůstá do všech sfér našeho života, pracují s ním firmy, reklamní agentury, státní i regionální organizace, neziskovky i domácnosti. Zkrátka a dobře, design ovládl naši mysl. </w:t>
      </w:r>
      <w:r w:rsidRPr="00243ED1">
        <w:br/>
        <w:t>Co ale udělat pro to, aby také ovládl způsob naší práce? Jak nastavit sebe, svůj tým nebo celou firmu tak, aby kreativita byla přirozenou součástí vašich projektů? </w:t>
      </w:r>
      <w:r w:rsidRPr="00243ED1">
        <w:br/>
      </w:r>
      <w:r w:rsidRPr="00243ED1">
        <w:br/>
      </w:r>
      <w:r w:rsidRPr="00243ED1">
        <w:rPr>
          <w:b/>
        </w:rPr>
        <w:t>DEMOCRATISING INNOVATION</w:t>
      </w:r>
      <w:r w:rsidRPr="00243ED1">
        <w:br/>
        <w:t>Design Council (</w:t>
      </w:r>
      <w:hyperlink r:id="rId9" w:history="1">
        <w:r w:rsidRPr="00970EBF">
          <w:rPr>
            <w:rStyle w:val="Hypertextovodkaz"/>
            <w:color w:val="auto"/>
          </w:rPr>
          <w:t>http://www.designcouncil.org.uk/</w:t>
        </w:r>
      </w:hyperlink>
      <w:r w:rsidRPr="00243ED1">
        <w:t>) tento proces nazývá „Democratising Innovation“ a v přednášce prozradí, jak používat Design Thinking tak, aby každý věděl, jak aktivně přispívat ke kreativitě, designu a inovacím v rámci pracovního týmu nebo celé firmy, a jak k tomu má být motivován.</w:t>
      </w:r>
    </w:p>
    <w:p w:rsidR="00243ED1" w:rsidRDefault="00243ED1" w:rsidP="007D21D8">
      <w:pPr>
        <w:spacing w:after="0"/>
      </w:pPr>
    </w:p>
    <w:p w:rsidR="001E665F" w:rsidRDefault="001E665F" w:rsidP="00243ED1">
      <w:pPr>
        <w:tabs>
          <w:tab w:val="left" w:pos="5490"/>
        </w:tabs>
        <w:spacing w:after="0"/>
      </w:pPr>
    </w:p>
    <w:p w:rsidR="00243ED1" w:rsidRPr="0092355E" w:rsidRDefault="00243ED1" w:rsidP="00243ED1">
      <w:pPr>
        <w:tabs>
          <w:tab w:val="left" w:pos="5490"/>
        </w:tabs>
        <w:spacing w:after="0"/>
      </w:pPr>
      <w:r>
        <w:t xml:space="preserve">Přednáška se koná </w:t>
      </w:r>
      <w:r w:rsidR="00AD6C9F">
        <w:rPr>
          <w:b/>
        </w:rPr>
        <w:t>v úterý 26.1.</w:t>
      </w:r>
      <w:bookmarkStart w:id="0" w:name="_GoBack"/>
      <w:bookmarkEnd w:id="0"/>
      <w:r>
        <w:rPr>
          <w:b/>
        </w:rPr>
        <w:t xml:space="preserve"> </w:t>
      </w:r>
      <w:r w:rsidRPr="003245F3">
        <w:rPr>
          <w:b/>
        </w:rPr>
        <w:t>v 18:30 na Umprum</w:t>
      </w:r>
      <w:r>
        <w:t>, nám. J. Palacha 80, Praha 1, místnost č. 115</w:t>
      </w:r>
    </w:p>
    <w:p w:rsidR="00243ED1" w:rsidRDefault="00243ED1" w:rsidP="00243ED1">
      <w:pPr>
        <w:spacing w:after="0"/>
        <w:rPr>
          <w:rStyle w:val="Hypertextovodkaz"/>
        </w:rPr>
      </w:pPr>
      <w:r>
        <w:rPr>
          <w:b/>
        </w:rPr>
        <w:t xml:space="preserve">Vstup zdarma. </w:t>
      </w:r>
      <w:r w:rsidRPr="002D66FB">
        <w:rPr>
          <w:b/>
        </w:rPr>
        <w:t xml:space="preserve">Pro </w:t>
      </w:r>
      <w:r w:rsidR="00970EBF">
        <w:rPr>
          <w:b/>
        </w:rPr>
        <w:t xml:space="preserve">rezervaci místa: </w:t>
      </w:r>
      <w:hyperlink r:id="rId10" w:history="1">
        <w:r w:rsidR="00970EBF" w:rsidRPr="001D0EAD">
          <w:rPr>
            <w:rStyle w:val="Hypertextovodkaz"/>
          </w:rPr>
          <w:t>https://designcouncilvpraze.eventbrite.com</w:t>
        </w:r>
      </w:hyperlink>
    </w:p>
    <w:p w:rsidR="00FE5494" w:rsidRDefault="00FE5494" w:rsidP="00243ED1">
      <w:pPr>
        <w:spacing w:after="0"/>
        <w:rPr>
          <w:rStyle w:val="Hypertextovodkaz"/>
        </w:rPr>
      </w:pPr>
    </w:p>
    <w:p w:rsidR="00FE5494" w:rsidRDefault="00FE5494" w:rsidP="00243ED1">
      <w:pPr>
        <w:spacing w:after="0"/>
        <w:rPr>
          <w:rStyle w:val="Hypertextovodkaz"/>
        </w:rPr>
      </w:pPr>
    </w:p>
    <w:p w:rsidR="00FE5494" w:rsidRDefault="00FE5494" w:rsidP="00FE5494">
      <w:pPr>
        <w:spacing w:after="0"/>
      </w:pPr>
      <w:r>
        <w:rPr>
          <w:b/>
        </w:rPr>
        <w:t>DESIGN COUNCIL</w:t>
      </w:r>
    </w:p>
    <w:p w:rsidR="00FE5494" w:rsidRDefault="00FE5494" w:rsidP="00FE5494">
      <w:pPr>
        <w:spacing w:after="0"/>
      </w:pPr>
      <w:r>
        <w:t xml:space="preserve">Vyhlášené centrum designu bylo založeno již v roce 1944, aby demonstrovalo hodnotu industriálního designu v poválečné Británii. Jeho role se v průběhu let proměňovala, dodnes je však jeho cílem zvyšování kvality života skrze zapojování designu, což činí za veřejné podpory i díky soukromým sponzorům z řad britských firem. </w:t>
      </w:r>
      <w:r w:rsidRPr="00D85B2F">
        <w:rPr>
          <w:b/>
        </w:rPr>
        <w:t>Svými aktivitami tak podporují kreativní inovace, které na základě rozsáhlých výzkumů stimulují růst podnikání, transformují veřejné služby a zkvalitňují život ve městech i v regionech.</w:t>
      </w:r>
      <w:r>
        <w:t xml:space="preserve"> Kromě výzkumné činnosti poskytují konzultace v oblasti designu malým a středním podnikům a pomáhají státní správě zkvalitnit služby a zpřístupnit je veřejnosti.</w:t>
      </w:r>
    </w:p>
    <w:p w:rsidR="00FE5494" w:rsidRDefault="00FE5494" w:rsidP="00243ED1">
      <w:pPr>
        <w:spacing w:after="0"/>
      </w:pPr>
    </w:p>
    <w:p w:rsidR="00970EBF" w:rsidRDefault="00970EBF" w:rsidP="00243ED1">
      <w:pPr>
        <w:spacing w:after="0"/>
      </w:pPr>
    </w:p>
    <w:p w:rsidR="007D21D8" w:rsidRPr="00BE6E88" w:rsidRDefault="007D21D8" w:rsidP="007D21D8">
      <w:pPr>
        <w:tabs>
          <w:tab w:val="left" w:pos="5490"/>
        </w:tabs>
        <w:spacing w:after="0"/>
        <w:rPr>
          <w:b/>
        </w:rPr>
      </w:pPr>
      <w:r w:rsidRPr="00BE6E88">
        <w:rPr>
          <w:b/>
        </w:rPr>
        <w:lastRenderedPageBreak/>
        <w:t>BUDOUCNOST DESIGNU</w:t>
      </w:r>
    </w:p>
    <w:p w:rsidR="00970EBF" w:rsidRDefault="00BE6E88" w:rsidP="00970EBF">
      <w:pPr>
        <w:spacing w:after="0"/>
        <w:rPr>
          <w:rStyle w:val="Hypertextovodkaz"/>
          <w:b/>
        </w:rPr>
      </w:pPr>
      <w:r>
        <w:t xml:space="preserve">Přednáška je </w:t>
      </w:r>
      <w:r w:rsidR="00243ED1">
        <w:t xml:space="preserve">součástí </w:t>
      </w:r>
      <w:r w:rsidR="007D21D8" w:rsidRPr="007D21D8">
        <w:t xml:space="preserve">cyklu přednášek a workshopů zahraničních odborníků a designérů s názvem Budoucnost designu, který pořádá organizace CZECHDESIGN </w:t>
      </w:r>
      <w:r w:rsidR="001E665F">
        <w:t xml:space="preserve">ve spolupráci s Vysokou školou uměleckoprůmyslovou v Praze </w:t>
      </w:r>
      <w:r w:rsidR="007D21D8" w:rsidRPr="007D21D8">
        <w:t>za podpory Fondu EHP.</w:t>
      </w:r>
      <w:r>
        <w:t xml:space="preserve"> </w:t>
      </w:r>
      <w:r w:rsidR="00243ED1">
        <w:t xml:space="preserve">Účast britského Design Council podpořil </w:t>
      </w:r>
      <w:r w:rsidR="00243ED1" w:rsidRPr="00243ED1">
        <w:t>projekt Design for Europe</w:t>
      </w:r>
      <w:r w:rsidR="00243ED1">
        <w:t xml:space="preserve"> (</w:t>
      </w:r>
      <w:hyperlink r:id="rId11" w:history="1">
        <w:r w:rsidR="00243ED1" w:rsidRPr="00970EBF">
          <w:rPr>
            <w:rStyle w:val="Hypertextovodkaz"/>
            <w:color w:val="auto"/>
          </w:rPr>
          <w:t>http://www.designforeurope.eu/</w:t>
        </w:r>
      </w:hyperlink>
      <w:r w:rsidR="00243ED1" w:rsidRPr="00970EBF">
        <w:t>).</w:t>
      </w:r>
      <w:r w:rsidR="00970EBF">
        <w:t xml:space="preserve"> Aktualizovaný program a více informací o projektu na </w:t>
      </w:r>
      <w:hyperlink r:id="rId12" w:history="1">
        <w:r w:rsidR="00970EBF" w:rsidRPr="00840303">
          <w:rPr>
            <w:rStyle w:val="Hypertextovodkaz"/>
            <w:b/>
          </w:rPr>
          <w:t>www.budoucnostdesignu.cz</w:t>
        </w:r>
      </w:hyperlink>
    </w:p>
    <w:p w:rsidR="00243ED1" w:rsidRPr="007D21D8" w:rsidRDefault="00243ED1" w:rsidP="007D21D8">
      <w:pPr>
        <w:tabs>
          <w:tab w:val="left" w:pos="5490"/>
        </w:tabs>
        <w:spacing w:after="0"/>
      </w:pPr>
    </w:p>
    <w:p w:rsidR="00345EDE" w:rsidRDefault="002D66FB" w:rsidP="00345EDE">
      <w:pPr>
        <w:spacing w:after="0"/>
      </w:pPr>
      <w:r>
        <w:rPr>
          <w:b/>
          <w:sz w:val="23"/>
          <w:szCs w:val="23"/>
        </w:rPr>
        <w:t>C</w:t>
      </w:r>
      <w:r w:rsidR="003B0811" w:rsidRPr="00054601">
        <w:rPr>
          <w:b/>
          <w:sz w:val="23"/>
          <w:szCs w:val="23"/>
        </w:rPr>
        <w:t>ZECHDESIGN</w:t>
      </w:r>
      <w:r w:rsidR="003B0811" w:rsidRPr="00054601">
        <w:rPr>
          <w:b/>
          <w:sz w:val="23"/>
          <w:szCs w:val="23"/>
        </w:rPr>
        <w:br/>
      </w:r>
      <w:r w:rsidR="00F96CCD" w:rsidRPr="00955C2F">
        <w:t>P</w:t>
      </w:r>
      <w:r>
        <w:t xml:space="preserve">řednáškový večer o designu a udržitelnosti </w:t>
      </w:r>
      <w:r w:rsidR="00345EDE">
        <w:t>a p</w:t>
      </w:r>
      <w:r w:rsidR="00F96CCD" w:rsidRPr="00955C2F">
        <w:t xml:space="preserve">rojekt </w:t>
      </w:r>
      <w:r w:rsidR="00345EDE">
        <w:t xml:space="preserve">Budoucnost designu </w:t>
      </w:r>
      <w:r w:rsidR="00F96CCD" w:rsidRPr="00955C2F">
        <w:t>realizuje organizace CZECHDESIGN</w:t>
      </w:r>
      <w:r w:rsidR="00955C2F" w:rsidRPr="00955C2F">
        <w:t xml:space="preserve">, která dlouhodobě prosazuje uplatňování designu v praxi. Provozuje webový portál o českém designu, podporuje a propaguje české designéry, </w:t>
      </w:r>
      <w:r w:rsidR="00955C2F">
        <w:t>pořádá výstavy a vzdělávací akce pr</w:t>
      </w:r>
      <w:r w:rsidR="002E3832">
        <w:t xml:space="preserve">o odbornou i širokou veřejnost, </w:t>
      </w:r>
      <w:r w:rsidR="002E3832" w:rsidRPr="002E3832">
        <w:t>v rámci poradenských služeb poskytuje konzultace, pořádá designérské soutěže, tendry a mediální kampaně.</w:t>
      </w:r>
    </w:p>
    <w:p w:rsidR="00970EBF" w:rsidRDefault="00BE6E88" w:rsidP="002D66FB">
      <w:pPr>
        <w:spacing w:after="0"/>
        <w:rPr>
          <w:b/>
        </w:rPr>
      </w:pPr>
      <w:r w:rsidRPr="00C32F47">
        <w:rPr>
          <w:b/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31A915F7" wp14:editId="3EBC73C8">
            <wp:simplePos x="0" y="0"/>
            <wp:positionH relativeFrom="margin">
              <wp:posOffset>3487420</wp:posOffset>
            </wp:positionH>
            <wp:positionV relativeFrom="paragraph">
              <wp:posOffset>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Obrázek 3" descr="D:\Kamca 24_8_2014\GRANTY FINAL\GRANTY PRO ROK 2014\Norsky projekt - Budoucnost evropskeho designu\Propagace\EHP_Pr-007_2011-10_Logo-Financniho-mechanismu-EHP-2009-201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EHP_Pr-007_2011-10_Logo-Financniho-mechanismu-EHP-2009-2014\logo 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EBF" w:rsidRDefault="00970EBF" w:rsidP="002D66FB">
      <w:pPr>
        <w:spacing w:after="0"/>
        <w:rPr>
          <w:b/>
        </w:rPr>
      </w:pPr>
    </w:p>
    <w:p w:rsidR="00231475" w:rsidRPr="00196310" w:rsidRDefault="00231475" w:rsidP="002D66FB">
      <w:pPr>
        <w:spacing w:after="0"/>
        <w:rPr>
          <w:b/>
        </w:rPr>
      </w:pPr>
      <w:r w:rsidRPr="00196310">
        <w:rPr>
          <w:b/>
        </w:rPr>
        <w:t xml:space="preserve">Projekt je podpořen Fondem EHP </w:t>
      </w:r>
      <w:r w:rsidR="00631D6E" w:rsidRPr="00196310">
        <w:rPr>
          <w:b/>
        </w:rPr>
        <w:br/>
      </w:r>
      <w:r w:rsidRPr="00196310">
        <w:rPr>
          <w:b/>
        </w:rPr>
        <w:t>grantem z Islandu, Lichtenštejnska a Norska.</w:t>
      </w:r>
    </w:p>
    <w:p w:rsidR="00631D6E" w:rsidRDefault="00631D6E" w:rsidP="00231475"/>
    <w:p w:rsidR="003245F3" w:rsidRDefault="003245F3" w:rsidP="00231475">
      <w:pPr>
        <w:rPr>
          <w:b/>
        </w:rPr>
      </w:pPr>
    </w:p>
    <w:p w:rsidR="00631D6E" w:rsidRPr="002E3832" w:rsidRDefault="002E3832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9472" behindDoc="0" locked="0" layoutInCell="1" allowOverlap="1" wp14:anchorId="51C9DE9D" wp14:editId="486E053A">
            <wp:simplePos x="0" y="0"/>
            <wp:positionH relativeFrom="column">
              <wp:posOffset>1337945</wp:posOffset>
            </wp:positionH>
            <wp:positionV relativeFrom="paragraph">
              <wp:posOffset>-8255</wp:posOffset>
            </wp:positionV>
            <wp:extent cx="1362075" cy="240665"/>
            <wp:effectExtent l="0" t="0" r="9525" b="6985"/>
            <wp:wrapSquare wrapText="bothSides"/>
            <wp:docPr id="1" name="Obrázek 1" descr="C:\Users\matejkova\Downloads\czechdesign-cz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kova\Downloads\czechdesign-cz-rgb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53" w:rsidRPr="002E3832">
        <w:rPr>
          <w:b/>
        </w:rPr>
        <w:t>Organizátor:</w:t>
      </w:r>
      <w:r w:rsidRPr="002E3832">
        <w:rPr>
          <w:b/>
        </w:rPr>
        <w:t xml:space="preserve"> </w:t>
      </w:r>
    </w:p>
    <w:p w:rsidR="00D11753" w:rsidRDefault="00D11753" w:rsidP="00231475"/>
    <w:p w:rsidR="00631D6E" w:rsidRPr="00196310" w:rsidRDefault="003B42E9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2304" behindDoc="1" locked="0" layoutInCell="1" allowOverlap="1" wp14:anchorId="7429BF89" wp14:editId="00A5D180">
            <wp:simplePos x="0" y="0"/>
            <wp:positionH relativeFrom="column">
              <wp:posOffset>1353820</wp:posOffset>
            </wp:positionH>
            <wp:positionV relativeFrom="paragraph">
              <wp:posOffset>142240</wp:posOffset>
            </wp:positionV>
            <wp:extent cx="9334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9" name="Obrázek 9" descr="http://budoucnostdesignu.czechdesign.cz/wp-content/themes/bd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oucnostdesignu.czechdesign.cz/wp-content/themes/bd/images/logo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280" behindDoc="1" locked="0" layoutInCell="1" allowOverlap="1" wp14:anchorId="7462D02C" wp14:editId="0DD91C6D">
            <wp:simplePos x="0" y="0"/>
            <wp:positionH relativeFrom="column">
              <wp:posOffset>2534920</wp:posOffset>
            </wp:positionH>
            <wp:positionV relativeFrom="paragraph">
              <wp:posOffset>142240</wp:posOffset>
            </wp:positionV>
            <wp:extent cx="1276350" cy="182245"/>
            <wp:effectExtent l="0" t="0" r="0" b="8255"/>
            <wp:wrapTight wrapText="bothSides">
              <wp:wrapPolygon edited="0">
                <wp:start x="0" y="0"/>
                <wp:lineTo x="0" y="20321"/>
                <wp:lineTo x="21278" y="20321"/>
                <wp:lineTo x="21278" y="0"/>
                <wp:lineTo x="0" y="0"/>
              </wp:wrapPolygon>
            </wp:wrapTight>
            <wp:docPr id="5" name="Obrázek 5" descr="http://budoucnostdesignu.czechdesign.cz/wp-content/themes/bd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ucnostdesignu.czechdesign.cz/wp-content/themes/bd/images/logo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328" behindDoc="1" locked="0" layoutInCell="1" allowOverlap="1" wp14:anchorId="5D244AF3" wp14:editId="545C45CF">
            <wp:simplePos x="0" y="0"/>
            <wp:positionH relativeFrom="column">
              <wp:posOffset>4049395</wp:posOffset>
            </wp:positionH>
            <wp:positionV relativeFrom="paragraph">
              <wp:posOffset>142240</wp:posOffset>
            </wp:positionV>
            <wp:extent cx="1292225" cy="247650"/>
            <wp:effectExtent l="0" t="0" r="3175" b="0"/>
            <wp:wrapTight wrapText="bothSides">
              <wp:wrapPolygon edited="0">
                <wp:start x="0" y="0"/>
                <wp:lineTo x="0" y="19938"/>
                <wp:lineTo x="21335" y="19938"/>
                <wp:lineTo x="21335" y="0"/>
                <wp:lineTo x="0" y="0"/>
              </wp:wrapPolygon>
            </wp:wrapTight>
            <wp:docPr id="12" name="Obrázek 12" descr="F:\asten hotels logo_black+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sten hotels logo_black+gre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196310">
        <w:rPr>
          <w:b/>
        </w:rPr>
        <w:t>Partneři projektu:</w:t>
      </w:r>
    </w:p>
    <w:p w:rsidR="00196310" w:rsidRDefault="00196310" w:rsidP="00196310">
      <w:pPr>
        <w:tabs>
          <w:tab w:val="left" w:pos="7650"/>
        </w:tabs>
      </w:pPr>
      <w:r>
        <w:tab/>
      </w:r>
    </w:p>
    <w:p w:rsidR="00231475" w:rsidRDefault="003B42E9" w:rsidP="00231475">
      <w:r>
        <w:rPr>
          <w:noProof/>
          <w:lang w:eastAsia="cs-CZ"/>
        </w:rPr>
        <w:drawing>
          <wp:anchor distT="0" distB="0" distL="114300" distR="114300" simplePos="0" relativeHeight="251680256" behindDoc="0" locked="0" layoutInCell="1" allowOverlap="1" wp14:anchorId="2375AA2D" wp14:editId="740E48CD">
            <wp:simplePos x="0" y="0"/>
            <wp:positionH relativeFrom="column">
              <wp:posOffset>3233420</wp:posOffset>
            </wp:positionH>
            <wp:positionV relativeFrom="paragraph">
              <wp:posOffset>257810</wp:posOffset>
            </wp:positionV>
            <wp:extent cx="1114425" cy="266700"/>
            <wp:effectExtent l="0" t="0" r="9525" b="0"/>
            <wp:wrapSquare wrapText="bothSides"/>
            <wp:docPr id="4" name="Obrázek 4" descr="http://budoucnostdesignu.czechdesign.cz/wp-content/themes/bd/images/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ucnostdesignu.czechdesign.cz/wp-content/themes/bd/images/logo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232" behindDoc="0" locked="0" layoutInCell="1" allowOverlap="1" wp14:anchorId="630BD31C" wp14:editId="57AED614">
            <wp:simplePos x="0" y="0"/>
            <wp:positionH relativeFrom="column">
              <wp:posOffset>2623820</wp:posOffset>
            </wp:positionH>
            <wp:positionV relativeFrom="paragraph">
              <wp:posOffset>133985</wp:posOffset>
            </wp:positionV>
            <wp:extent cx="381000" cy="485775"/>
            <wp:effectExtent l="0" t="0" r="0" b="9525"/>
            <wp:wrapSquare wrapText="bothSides"/>
            <wp:docPr id="2" name="Obrázek 2" descr="http://budoucnostdesignu.czechdesign.cz/wp-content/themes/bd/images/log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oucnostdesignu.czechdesign.cz/wp-content/themes/bd/images/logo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Georgia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72064" behindDoc="0" locked="0" layoutInCell="1" allowOverlap="1" wp14:anchorId="69578F3C" wp14:editId="5F1EE60F">
            <wp:simplePos x="0" y="0"/>
            <wp:positionH relativeFrom="margin">
              <wp:posOffset>1323975</wp:posOffset>
            </wp:positionH>
            <wp:positionV relativeFrom="paragraph">
              <wp:posOffset>278130</wp:posOffset>
            </wp:positionV>
            <wp:extent cx="962025" cy="171450"/>
            <wp:effectExtent l="0" t="0" r="9525" b="0"/>
            <wp:wrapSquare wrapText="bothSides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10">
        <w:rPr>
          <w:noProof/>
          <w:lang w:eastAsia="cs-CZ"/>
        </w:rPr>
        <w:t xml:space="preserve">  </w:t>
      </w:r>
    </w:p>
    <w:p w:rsidR="00631D6E" w:rsidRPr="003B56B1" w:rsidRDefault="003245F3" w:rsidP="00231475">
      <w:pPr>
        <w:rPr>
          <w:b/>
        </w:rPr>
      </w:pPr>
      <w:r w:rsidRPr="003245F3">
        <w:rPr>
          <w:b/>
          <w:noProof/>
          <w:lang w:eastAsia="cs-CZ"/>
        </w:rPr>
        <w:drawing>
          <wp:anchor distT="0" distB="0" distL="114300" distR="114300" simplePos="0" relativeHeight="251690496" behindDoc="1" locked="0" layoutInCell="1" allowOverlap="1" wp14:anchorId="1F8A3300" wp14:editId="13D33BD4">
            <wp:simplePos x="0" y="0"/>
            <wp:positionH relativeFrom="column">
              <wp:posOffset>5081270</wp:posOffset>
            </wp:positionH>
            <wp:positionV relativeFrom="paragraph">
              <wp:posOffset>44450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8" name="Obrázek 8" descr="D:\Kamca 24_8_2014\GRANTY FINAL\GRANTY PRO ROK 2014\Norsky projekt - Budoucnost evropskeho designu\Propagace\loga ostatni\logo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loga ostatni\logo_R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3E">
        <w:rPr>
          <w:noProof/>
          <w:lang w:eastAsia="cs-CZ"/>
        </w:rPr>
        <w:drawing>
          <wp:anchor distT="0" distB="0" distL="114300" distR="114300" simplePos="0" relativeHeight="251684352" behindDoc="1" locked="0" layoutInCell="1" allowOverlap="1" wp14:anchorId="436E3C99" wp14:editId="7717A21B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187325" cy="619125"/>
            <wp:effectExtent l="0" t="0" r="3175" b="9525"/>
            <wp:wrapSquare wrapText="bothSides"/>
            <wp:docPr id="13" name="Obrázek 13" descr="http://budoucnostdesignu.czechdesign.cz/wp-content/themes/bd/images/log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oucnostdesignu.czechdesign.cz/wp-content/themes/bd/images/logo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3E">
        <w:rPr>
          <w:noProof/>
          <w:lang w:eastAsia="cs-CZ"/>
        </w:rPr>
        <w:drawing>
          <wp:anchor distT="0" distB="0" distL="114300" distR="114300" simplePos="0" relativeHeight="251686400" behindDoc="0" locked="0" layoutInCell="1" allowOverlap="1" wp14:anchorId="60B2CE8F" wp14:editId="46AB1B64">
            <wp:simplePos x="0" y="0"/>
            <wp:positionH relativeFrom="column">
              <wp:posOffset>1404620</wp:posOffset>
            </wp:positionH>
            <wp:positionV relativeFrom="paragraph">
              <wp:posOffset>467360</wp:posOffset>
            </wp:positionV>
            <wp:extent cx="657225" cy="266700"/>
            <wp:effectExtent l="0" t="0" r="9525" b="0"/>
            <wp:wrapSquare wrapText="bothSides"/>
            <wp:docPr id="15" name="Obrázek 15" descr="http://budoucnostdesignu.czechdesign.cz/wp-content/themes/bd/images/log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oucnostdesignu.czechdesign.cz/wp-content/themes/bd/images/logo1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3B56B1">
        <w:rPr>
          <w:b/>
        </w:rPr>
        <w:t xml:space="preserve">Mediální partneři: </w:t>
      </w:r>
    </w:p>
    <w:p w:rsidR="00631D6E" w:rsidRPr="00196310" w:rsidRDefault="004A643E" w:rsidP="00E4548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8448" behindDoc="0" locked="0" layoutInCell="1" allowOverlap="1" wp14:anchorId="4C5AB43B" wp14:editId="4EC12502">
            <wp:simplePos x="0" y="0"/>
            <wp:positionH relativeFrom="column">
              <wp:posOffset>3614420</wp:posOffset>
            </wp:positionH>
            <wp:positionV relativeFrom="paragraph">
              <wp:posOffset>287020</wp:posOffset>
            </wp:positionV>
            <wp:extent cx="800100" cy="114300"/>
            <wp:effectExtent l="0" t="0" r="0" b="0"/>
            <wp:wrapSquare wrapText="bothSides"/>
            <wp:docPr id="18" name="Obrázek 18" descr="http://budoucnostdesignu.czechdesign.cz/wp-content/themes/bd/images/log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doucnostdesignu.czechdesign.cz/wp-content/themes/bd/images/logo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424" behindDoc="0" locked="0" layoutInCell="1" allowOverlap="1" wp14:anchorId="62B594F1" wp14:editId="6B1FCBDF">
            <wp:simplePos x="0" y="0"/>
            <wp:positionH relativeFrom="column">
              <wp:posOffset>2378075</wp:posOffset>
            </wp:positionH>
            <wp:positionV relativeFrom="paragraph">
              <wp:posOffset>225425</wp:posOffset>
            </wp:positionV>
            <wp:extent cx="1076325" cy="260985"/>
            <wp:effectExtent l="0" t="0" r="9525" b="5715"/>
            <wp:wrapSquare wrapText="bothSides"/>
            <wp:docPr id="16" name="Obrázek 16" descr="http://budoucnostdesignu.czechdesign.cz/wp-content/themes/bd/images/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oucnostdesignu.czechdesign.cz/wp-content/themes/bd/images/logo1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10">
        <w:rPr>
          <w:noProof/>
          <w:lang w:eastAsia="cs-CZ"/>
        </w:rPr>
        <w:t xml:space="preserve"> </w:t>
      </w:r>
    </w:p>
    <w:p w:rsidR="00385456" w:rsidRDefault="00385456" w:rsidP="00E4548C">
      <w:pPr>
        <w:rPr>
          <w:b/>
        </w:rPr>
      </w:pPr>
    </w:p>
    <w:p w:rsidR="003245F3" w:rsidRDefault="003245F3" w:rsidP="00E4548C">
      <w:pPr>
        <w:rPr>
          <w:b/>
        </w:rPr>
      </w:pPr>
    </w:p>
    <w:p w:rsidR="003245F3" w:rsidRDefault="003245F3" w:rsidP="00E4548C">
      <w:pPr>
        <w:rPr>
          <w:b/>
        </w:rPr>
      </w:pPr>
    </w:p>
    <w:p w:rsidR="00CA3B31" w:rsidRDefault="00771BC0" w:rsidP="00E4548C">
      <w:pPr>
        <w:rPr>
          <w:rStyle w:val="Hypertextovodkaz"/>
        </w:rPr>
      </w:pPr>
      <w:r w:rsidRPr="003B56B1">
        <w:rPr>
          <w:b/>
        </w:rPr>
        <w:t>Budoucnost evropského designu a užitého umění</w:t>
      </w:r>
      <w:r w:rsidR="00385456">
        <w:rPr>
          <w:b/>
        </w:rPr>
        <w:br/>
      </w:r>
      <w:r w:rsidR="0026503F">
        <w:t xml:space="preserve">únor </w:t>
      </w:r>
      <w:r w:rsidR="00A90A11">
        <w:t xml:space="preserve">2015 </w:t>
      </w:r>
      <w:r>
        <w:t xml:space="preserve">– </w:t>
      </w:r>
      <w:r w:rsidR="00970EBF">
        <w:t xml:space="preserve">duben </w:t>
      </w:r>
      <w:r w:rsidR="00A90A11">
        <w:t>2016</w:t>
      </w:r>
      <w:r w:rsidR="00385456">
        <w:br/>
      </w:r>
      <w:hyperlink r:id="rId26" w:history="1">
        <w:r w:rsidR="00385456" w:rsidRPr="00840303">
          <w:rPr>
            <w:rStyle w:val="Hypertextovodkaz"/>
          </w:rPr>
          <w:t>www.budoucnostdesignu.cz</w:t>
        </w:r>
      </w:hyperlink>
    </w:p>
    <w:p w:rsidR="00CD3769" w:rsidRPr="00CD3769" w:rsidRDefault="00CD3769" w:rsidP="00E4548C">
      <w:pPr>
        <w:rPr>
          <w:color w:val="0563C1" w:themeColor="hyperlink"/>
          <w:sz w:val="6"/>
          <w:szCs w:val="6"/>
          <w:u w:val="single"/>
        </w:rPr>
      </w:pPr>
    </w:p>
    <w:p w:rsidR="003245F3" w:rsidRDefault="00970EBF" w:rsidP="003245F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b/>
        </w:rPr>
        <w:t>Britský Design Council: Design Thinking v praxi - přednáška</w:t>
      </w:r>
      <w:r w:rsidR="003245F3">
        <w:rPr>
          <w:b/>
        </w:rPr>
        <w:br/>
      </w:r>
      <w:r w:rsidR="00385456">
        <w:t xml:space="preserve">Kdy: </w:t>
      </w:r>
      <w:r w:rsidR="00BE6E88">
        <w:t>26</w:t>
      </w:r>
      <w:r w:rsidR="002D66FB">
        <w:t>.1</w:t>
      </w:r>
      <w:r w:rsidR="003245F3">
        <w:t>1</w:t>
      </w:r>
      <w:r>
        <w:t xml:space="preserve">.2016 </w:t>
      </w:r>
      <w:r w:rsidR="002D66FB">
        <w:t>v 18:</w:t>
      </w:r>
      <w:r w:rsidR="003245F3">
        <w:t>3</w:t>
      </w:r>
      <w:r w:rsidR="002D66FB">
        <w:t>0</w:t>
      </w:r>
      <w:r w:rsidR="00385456">
        <w:br/>
        <w:t xml:space="preserve">Kde: </w:t>
      </w:r>
      <w:r w:rsidR="003245F3">
        <w:t>Vysoká škola uměleckoprůmyslová v Praze</w:t>
      </w:r>
      <w:r w:rsidR="00385456" w:rsidRPr="00385456">
        <w:t>, Nám. Jana Palacha 8</w:t>
      </w:r>
      <w:r w:rsidR="00596196">
        <w:t>0</w:t>
      </w:r>
      <w:r w:rsidR="00385456" w:rsidRPr="00385456">
        <w:t>, Praha 1</w:t>
      </w:r>
      <w:r w:rsidR="003245F3">
        <w:t>, místnost č. 115</w:t>
      </w:r>
      <w:r w:rsidR="00C86C88">
        <w:br/>
        <w:t>Vstup zdarma</w:t>
      </w:r>
      <w:r w:rsidR="00385456">
        <w:t>. Nutná rezervace</w:t>
      </w:r>
      <w:r w:rsidR="00BE6E88">
        <w:t xml:space="preserve"> místa</w:t>
      </w:r>
      <w:r w:rsidR="00385456">
        <w:t>:</w:t>
      </w:r>
      <w:r w:rsidR="00596196" w:rsidRPr="00596196">
        <w:t xml:space="preserve"> </w:t>
      </w:r>
      <w:hyperlink r:id="rId27" w:history="1">
        <w:r w:rsidRPr="001D0EAD">
          <w:rPr>
            <w:rStyle w:val="Hypertextovodkaz"/>
          </w:rPr>
          <w:t>https://designcouncilvpraze.eventbrite.com</w:t>
        </w:r>
      </w:hyperlink>
    </w:p>
    <w:p w:rsidR="00CD3769" w:rsidRDefault="00CD3769" w:rsidP="003245F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3245F3" w:rsidRPr="00CD3769" w:rsidRDefault="003245F3" w:rsidP="003245F3">
      <w:pPr>
        <w:spacing w:after="0"/>
        <w:rPr>
          <w:rFonts w:ascii="Helvetica" w:hAnsi="Helvetica" w:cs="Helvetica"/>
          <w:sz w:val="10"/>
          <w:szCs w:val="10"/>
          <w:shd w:val="clear" w:color="auto" w:fill="FFFFFF"/>
        </w:rPr>
      </w:pPr>
    </w:p>
    <w:p w:rsidR="009A0252" w:rsidRDefault="00385456" w:rsidP="00E4548C">
      <w:r w:rsidRPr="00385456">
        <w:rPr>
          <w:b/>
        </w:rPr>
        <w:t>Organizátor:</w:t>
      </w:r>
      <w:r>
        <w:t xml:space="preserve"> </w:t>
      </w:r>
      <w:r w:rsidR="00231475">
        <w:t>CZECHDESIGN</w:t>
      </w:r>
      <w:r w:rsidR="00596196">
        <w:t>.CZ</w:t>
      </w:r>
      <w:r w:rsidR="00231475">
        <w:t>, z.</w:t>
      </w:r>
      <w:r w:rsidR="00596196">
        <w:t xml:space="preserve"> </w:t>
      </w:r>
      <w:r w:rsidR="00231475">
        <w:t>s</w:t>
      </w:r>
      <w:r w:rsidR="00231475" w:rsidRPr="003B42E9">
        <w:t>.</w:t>
      </w:r>
      <w:r w:rsidR="00111821" w:rsidRPr="003B42E9">
        <w:t xml:space="preserve">, </w:t>
      </w:r>
      <w:r w:rsidR="00231475" w:rsidRPr="003B42E9">
        <w:t>Vojtěšská 3, Praha 1</w:t>
      </w:r>
      <w:r w:rsidR="009A0252">
        <w:t xml:space="preserve">, </w:t>
      </w:r>
      <w:hyperlink r:id="rId28" w:history="1">
        <w:r w:rsidR="009A0252" w:rsidRPr="001342C3">
          <w:rPr>
            <w:rStyle w:val="Hypertextovodkaz"/>
          </w:rPr>
          <w:t>www.czechdesign.cz</w:t>
        </w:r>
      </w:hyperlink>
    </w:p>
    <w:p w:rsidR="00C86C88" w:rsidRPr="003B42E9" w:rsidRDefault="00D11753" w:rsidP="007F4893">
      <w:pPr>
        <w:rPr>
          <w:b/>
        </w:rPr>
      </w:pPr>
      <w:r>
        <w:rPr>
          <w:b/>
        </w:rPr>
        <w:t>K</w:t>
      </w:r>
      <w:r w:rsidR="008A6712" w:rsidRPr="002E3832">
        <w:rPr>
          <w:b/>
        </w:rPr>
        <w:t>ontakt</w:t>
      </w:r>
      <w:r>
        <w:rPr>
          <w:b/>
        </w:rPr>
        <w:t xml:space="preserve"> pro novináře</w:t>
      </w:r>
      <w:r w:rsidR="008A6712" w:rsidRPr="002E3832">
        <w:rPr>
          <w:b/>
        </w:rPr>
        <w:t>:</w:t>
      </w:r>
      <w:r w:rsidR="008A6712" w:rsidRPr="003B42E9">
        <w:t xml:space="preserve"> Kamila Matějková, </w:t>
      </w:r>
      <w:hyperlink r:id="rId29" w:history="1">
        <w:r w:rsidR="008A6712" w:rsidRPr="003B42E9">
          <w:rPr>
            <w:rStyle w:val="Hypertextovodkaz"/>
            <w:color w:val="auto"/>
            <w:u w:val="none"/>
          </w:rPr>
          <w:t>kamila.matejkova@czechdesign.cz</w:t>
        </w:r>
      </w:hyperlink>
      <w:r w:rsidR="008A6712" w:rsidRPr="003B42E9">
        <w:t>, 721 704</w:t>
      </w:r>
      <w:r w:rsidR="00C86C88">
        <w:t> </w:t>
      </w:r>
      <w:r w:rsidR="002D66FB">
        <w:t>720</w:t>
      </w:r>
    </w:p>
    <w:sectPr w:rsidR="00C86C88" w:rsidRPr="003B42E9" w:rsidSect="00862D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B3" w:rsidRDefault="00831CB3" w:rsidP="00B27518">
      <w:pPr>
        <w:spacing w:after="0" w:line="240" w:lineRule="auto"/>
      </w:pPr>
      <w:r>
        <w:separator/>
      </w:r>
    </w:p>
  </w:endnote>
  <w:endnote w:type="continuationSeparator" w:id="0">
    <w:p w:rsidR="00831CB3" w:rsidRDefault="00831CB3" w:rsidP="00B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B3" w:rsidRDefault="00831CB3" w:rsidP="00B27518">
      <w:pPr>
        <w:spacing w:after="0" w:line="240" w:lineRule="auto"/>
      </w:pPr>
      <w:r>
        <w:separator/>
      </w:r>
    </w:p>
  </w:footnote>
  <w:footnote w:type="continuationSeparator" w:id="0">
    <w:p w:rsidR="00831CB3" w:rsidRDefault="00831CB3" w:rsidP="00B2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A19D2"/>
    <w:multiLevelType w:val="hybridMultilevel"/>
    <w:tmpl w:val="67F00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3"/>
    <w:rsid w:val="00016A49"/>
    <w:rsid w:val="000417EB"/>
    <w:rsid w:val="0005281B"/>
    <w:rsid w:val="00054601"/>
    <w:rsid w:val="00062B55"/>
    <w:rsid w:val="000D301D"/>
    <w:rsid w:val="00111821"/>
    <w:rsid w:val="00121631"/>
    <w:rsid w:val="001311F2"/>
    <w:rsid w:val="0016083B"/>
    <w:rsid w:val="001731FD"/>
    <w:rsid w:val="00196310"/>
    <w:rsid w:val="001E665F"/>
    <w:rsid w:val="0020587F"/>
    <w:rsid w:val="00217DFA"/>
    <w:rsid w:val="00224908"/>
    <w:rsid w:val="00231475"/>
    <w:rsid w:val="00243ED1"/>
    <w:rsid w:val="00252123"/>
    <w:rsid w:val="00257C54"/>
    <w:rsid w:val="0026503F"/>
    <w:rsid w:val="002A0966"/>
    <w:rsid w:val="002A745E"/>
    <w:rsid w:val="002D66FB"/>
    <w:rsid w:val="002E3832"/>
    <w:rsid w:val="002E79B6"/>
    <w:rsid w:val="00303D3E"/>
    <w:rsid w:val="00316D26"/>
    <w:rsid w:val="003245F3"/>
    <w:rsid w:val="00325ABF"/>
    <w:rsid w:val="003342A9"/>
    <w:rsid w:val="00337378"/>
    <w:rsid w:val="00345EDE"/>
    <w:rsid w:val="00351E79"/>
    <w:rsid w:val="00362B79"/>
    <w:rsid w:val="00385456"/>
    <w:rsid w:val="003B0811"/>
    <w:rsid w:val="003B42E9"/>
    <w:rsid w:val="003B56B1"/>
    <w:rsid w:val="003D5FD6"/>
    <w:rsid w:val="003E04CC"/>
    <w:rsid w:val="003E13BA"/>
    <w:rsid w:val="003F1985"/>
    <w:rsid w:val="004A643E"/>
    <w:rsid w:val="004F4341"/>
    <w:rsid w:val="00503973"/>
    <w:rsid w:val="00554A2F"/>
    <w:rsid w:val="005803B8"/>
    <w:rsid w:val="00587009"/>
    <w:rsid w:val="00596196"/>
    <w:rsid w:val="006129B7"/>
    <w:rsid w:val="0062124E"/>
    <w:rsid w:val="00631D6E"/>
    <w:rsid w:val="0066080C"/>
    <w:rsid w:val="006A0902"/>
    <w:rsid w:val="006A5407"/>
    <w:rsid w:val="006B3094"/>
    <w:rsid w:val="006B4FA2"/>
    <w:rsid w:val="006C547D"/>
    <w:rsid w:val="006F76CE"/>
    <w:rsid w:val="00703FBD"/>
    <w:rsid w:val="00761F2E"/>
    <w:rsid w:val="00771BC0"/>
    <w:rsid w:val="007806E8"/>
    <w:rsid w:val="007C020F"/>
    <w:rsid w:val="007D21D8"/>
    <w:rsid w:val="007D4485"/>
    <w:rsid w:val="007E7619"/>
    <w:rsid w:val="007F2B2C"/>
    <w:rsid w:val="007F4893"/>
    <w:rsid w:val="00831CB3"/>
    <w:rsid w:val="00862D32"/>
    <w:rsid w:val="008654B1"/>
    <w:rsid w:val="0087121A"/>
    <w:rsid w:val="00874D2B"/>
    <w:rsid w:val="008A3DFF"/>
    <w:rsid w:val="008A6712"/>
    <w:rsid w:val="008F4AED"/>
    <w:rsid w:val="00901F3B"/>
    <w:rsid w:val="0092355E"/>
    <w:rsid w:val="00955C2F"/>
    <w:rsid w:val="0096721A"/>
    <w:rsid w:val="00970EBF"/>
    <w:rsid w:val="0097668A"/>
    <w:rsid w:val="00976997"/>
    <w:rsid w:val="009A0252"/>
    <w:rsid w:val="00A01048"/>
    <w:rsid w:val="00A42039"/>
    <w:rsid w:val="00A553A5"/>
    <w:rsid w:val="00A6590E"/>
    <w:rsid w:val="00A90A11"/>
    <w:rsid w:val="00AD6C9F"/>
    <w:rsid w:val="00B27518"/>
    <w:rsid w:val="00B434C7"/>
    <w:rsid w:val="00B53270"/>
    <w:rsid w:val="00B92801"/>
    <w:rsid w:val="00BA40FA"/>
    <w:rsid w:val="00BB2765"/>
    <w:rsid w:val="00BC64BB"/>
    <w:rsid w:val="00BE6E88"/>
    <w:rsid w:val="00C407BF"/>
    <w:rsid w:val="00C51AB7"/>
    <w:rsid w:val="00C6226E"/>
    <w:rsid w:val="00C7513F"/>
    <w:rsid w:val="00C86C88"/>
    <w:rsid w:val="00CA3B31"/>
    <w:rsid w:val="00CB3626"/>
    <w:rsid w:val="00CB3E62"/>
    <w:rsid w:val="00CD3769"/>
    <w:rsid w:val="00CD6440"/>
    <w:rsid w:val="00D11753"/>
    <w:rsid w:val="00D26A94"/>
    <w:rsid w:val="00D309BB"/>
    <w:rsid w:val="00D352DE"/>
    <w:rsid w:val="00E30B0B"/>
    <w:rsid w:val="00E4548C"/>
    <w:rsid w:val="00E61D8C"/>
    <w:rsid w:val="00E70B09"/>
    <w:rsid w:val="00ED346F"/>
    <w:rsid w:val="00EF70B0"/>
    <w:rsid w:val="00F31F3C"/>
    <w:rsid w:val="00F60504"/>
    <w:rsid w:val="00F96CCD"/>
    <w:rsid w:val="00FC1B91"/>
    <w:rsid w:val="00FC4BCC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EEE0-9CB7-4491-818D-D832C8A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1B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1BC0"/>
    <w:rPr>
      <w:rFonts w:ascii="Calibri" w:hAnsi="Calibri"/>
      <w:szCs w:val="21"/>
    </w:rPr>
  </w:style>
  <w:style w:type="paragraph" w:customStyle="1" w:styleId="Textbody">
    <w:name w:val="Text body"/>
    <w:basedOn w:val="Normln"/>
    <w:rsid w:val="00231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A67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F4341"/>
    <w:rPr>
      <w:b/>
      <w:bCs/>
    </w:rPr>
  </w:style>
  <w:style w:type="character" w:customStyle="1" w:styleId="apple-converted-space">
    <w:name w:val="apple-converted-space"/>
    <w:basedOn w:val="Standardnpsmoodstavce"/>
    <w:rsid w:val="004F4341"/>
  </w:style>
  <w:style w:type="paragraph" w:styleId="Zhlav">
    <w:name w:val="header"/>
    <w:basedOn w:val="Normln"/>
    <w:link w:val="Zhlav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18"/>
  </w:style>
  <w:style w:type="paragraph" w:styleId="Zpat">
    <w:name w:val="footer"/>
    <w:basedOn w:val="Normln"/>
    <w:link w:val="Zpat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18"/>
  </w:style>
  <w:style w:type="character" w:styleId="Odkaznakoment">
    <w:name w:val="annotation reference"/>
    <w:basedOn w:val="Standardnpsmoodstavce"/>
    <w:uiPriority w:val="99"/>
    <w:semiHidden/>
    <w:unhideWhenUsed/>
    <w:rsid w:val="00CD64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4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4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44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5E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2355E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24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yperlink" Target="http://www.budoucnostdesignu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://www.budoucnostdesignu.cz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mailto:kamila.matejkova@czechdesig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ignforeurope.eu/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www.czechdesign.cz" TargetMode="External"/><Relationship Id="rId10" Type="http://schemas.openxmlformats.org/officeDocument/2006/relationships/hyperlink" Target="https://designcouncilvpraze.eventbrite.com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signcouncil.org.uk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designcouncilvpraze.eventbrit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Matějková</dc:creator>
  <cp:lastModifiedBy>CZECHDESIGN</cp:lastModifiedBy>
  <cp:revision>7</cp:revision>
  <cp:lastPrinted>2015-09-02T15:17:00Z</cp:lastPrinted>
  <dcterms:created xsi:type="dcterms:W3CDTF">2016-01-12T23:35:00Z</dcterms:created>
  <dcterms:modified xsi:type="dcterms:W3CDTF">2016-01-17T15:05:00Z</dcterms:modified>
</cp:coreProperties>
</file>